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FC0A" w14:textId="053EDAAF" w:rsidR="000D15F2" w:rsidRDefault="00A76AD1" w:rsidP="006D7598">
      <w:pPr>
        <w:pStyle w:val="Heading1"/>
      </w:pPr>
      <w:bookmarkStart w:id="0" w:name="_Toc151992746"/>
      <w:r w:rsidRPr="00A76AD1">
        <w:t xml:space="preserve">Welcome to </w:t>
      </w:r>
      <w:r w:rsidR="002C7F16">
        <w:t>Mai-Wel</w:t>
      </w:r>
      <w:r w:rsidRPr="00A76AD1">
        <w:t xml:space="preserve">’s 2022-23 </w:t>
      </w:r>
      <w:r>
        <w:t>A</w:t>
      </w:r>
      <w:r w:rsidRPr="00A76AD1">
        <w:t xml:space="preserve">nnual </w:t>
      </w:r>
      <w:r>
        <w:t>R</w:t>
      </w:r>
      <w:r w:rsidRPr="00A76AD1">
        <w:t xml:space="preserve">eport &amp; </w:t>
      </w:r>
      <w:r>
        <w:t>C</w:t>
      </w:r>
      <w:r w:rsidRPr="00A76AD1">
        <w:t xml:space="preserve">orporate </w:t>
      </w:r>
      <w:r>
        <w:t>P</w:t>
      </w:r>
      <w:r w:rsidRPr="00A76AD1">
        <w:t>rofile</w:t>
      </w:r>
      <w:bookmarkEnd w:id="0"/>
      <w:r w:rsidRPr="00A76AD1">
        <w:t xml:space="preserve"> </w:t>
      </w:r>
    </w:p>
    <w:p w14:paraId="1F8CD238" w14:textId="6B559FC3" w:rsidR="000D15F2"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The </w:t>
      </w:r>
      <w:r w:rsidR="002C7F16">
        <w:rPr>
          <w:rFonts w:ascii="Arial" w:hAnsi="Arial" w:cs="Arial"/>
          <w:sz w:val="24"/>
          <w:szCs w:val="24"/>
        </w:rPr>
        <w:t>Mai-Wel</w:t>
      </w:r>
      <w:r w:rsidRPr="00A76AD1">
        <w:rPr>
          <w:rFonts w:ascii="Arial" w:hAnsi="Arial" w:cs="Arial"/>
          <w:sz w:val="24"/>
          <w:szCs w:val="24"/>
        </w:rPr>
        <w:t xml:space="preserve"> group acknowledges the traditional custodians of the land on which we live, </w:t>
      </w:r>
      <w:proofErr w:type="gramStart"/>
      <w:r w:rsidRPr="00A76AD1">
        <w:rPr>
          <w:rFonts w:ascii="Arial" w:hAnsi="Arial" w:cs="Arial"/>
          <w:sz w:val="24"/>
          <w:szCs w:val="24"/>
        </w:rPr>
        <w:t>work</w:t>
      </w:r>
      <w:proofErr w:type="gramEnd"/>
      <w:r w:rsidRPr="00A76AD1">
        <w:rPr>
          <w:rFonts w:ascii="Arial" w:hAnsi="Arial" w:cs="Arial"/>
          <w:sz w:val="24"/>
          <w:szCs w:val="24"/>
        </w:rPr>
        <w:t xml:space="preserve"> and learn. We pay our respects to </w:t>
      </w:r>
      <w:proofErr w:type="gramStart"/>
      <w:r w:rsidRPr="00A76AD1">
        <w:rPr>
          <w:rFonts w:ascii="Arial" w:hAnsi="Arial" w:cs="Arial"/>
          <w:sz w:val="24"/>
          <w:szCs w:val="24"/>
        </w:rPr>
        <w:t>elders</w:t>
      </w:r>
      <w:proofErr w:type="gramEnd"/>
      <w:r w:rsidRPr="00A76AD1">
        <w:rPr>
          <w:rFonts w:ascii="Arial" w:hAnsi="Arial" w:cs="Arial"/>
          <w:sz w:val="24"/>
          <w:szCs w:val="24"/>
        </w:rPr>
        <w:t xml:space="preserve"> past, present and future, and recognise their continuing connection and contribution to the land. </w:t>
      </w:r>
    </w:p>
    <w:p w14:paraId="315F0E4C" w14:textId="59757AD1" w:rsidR="000D15F2" w:rsidRPr="00A76AD1" w:rsidRDefault="000D15F2" w:rsidP="006D7598">
      <w:pPr>
        <w:spacing w:line="360" w:lineRule="auto"/>
        <w:rPr>
          <w:rFonts w:ascii="Arial" w:hAnsi="Arial" w:cs="Arial"/>
          <w:sz w:val="24"/>
          <w:szCs w:val="24"/>
        </w:rPr>
      </w:pPr>
      <w:r w:rsidRPr="00A76AD1">
        <w:rPr>
          <w:rFonts w:ascii="Arial" w:hAnsi="Arial" w:cs="Arial"/>
          <w:sz w:val="24"/>
          <w:szCs w:val="24"/>
        </w:rPr>
        <w:t>This report provides a co</w:t>
      </w:r>
      <w:r w:rsidR="00A76AD1" w:rsidRPr="00A76AD1">
        <w:rPr>
          <w:rFonts w:ascii="Arial" w:hAnsi="Arial" w:cs="Arial"/>
          <w:sz w:val="24"/>
          <w:szCs w:val="24"/>
        </w:rPr>
        <w:t xml:space="preserve">mprehensive account of </w:t>
      </w:r>
      <w:r w:rsidR="002C7F16">
        <w:rPr>
          <w:rFonts w:ascii="Arial" w:hAnsi="Arial" w:cs="Arial"/>
          <w:sz w:val="24"/>
          <w:szCs w:val="24"/>
        </w:rPr>
        <w:t>Mai-Wel</w:t>
      </w:r>
      <w:r w:rsidR="00A76AD1" w:rsidRPr="00A76AD1">
        <w:rPr>
          <w:rFonts w:ascii="Arial" w:hAnsi="Arial" w:cs="Arial"/>
          <w:sz w:val="24"/>
          <w:szCs w:val="24"/>
        </w:rPr>
        <w:t xml:space="preserve">’s achievements, </w:t>
      </w:r>
      <w:proofErr w:type="gramStart"/>
      <w:r w:rsidR="00A76AD1" w:rsidRPr="00A76AD1">
        <w:rPr>
          <w:rFonts w:ascii="Arial" w:hAnsi="Arial" w:cs="Arial"/>
          <w:sz w:val="24"/>
          <w:szCs w:val="24"/>
        </w:rPr>
        <w:t>challenges</w:t>
      </w:r>
      <w:proofErr w:type="gramEnd"/>
      <w:r w:rsidR="00A76AD1" w:rsidRPr="00A76AD1">
        <w:rPr>
          <w:rFonts w:ascii="Arial" w:hAnsi="Arial" w:cs="Arial"/>
          <w:sz w:val="24"/>
          <w:szCs w:val="24"/>
        </w:rPr>
        <w:t xml:space="preserve"> and </w:t>
      </w:r>
      <w:r w:rsidR="00A76AD1">
        <w:rPr>
          <w:rFonts w:ascii="Arial" w:hAnsi="Arial" w:cs="Arial"/>
          <w:sz w:val="24"/>
          <w:szCs w:val="24"/>
        </w:rPr>
        <w:t>g</w:t>
      </w:r>
      <w:r w:rsidR="00A76AD1" w:rsidRPr="00A76AD1">
        <w:rPr>
          <w:rFonts w:ascii="Arial" w:hAnsi="Arial" w:cs="Arial"/>
          <w:sz w:val="24"/>
          <w:szCs w:val="24"/>
        </w:rPr>
        <w:t>oals for the future.</w:t>
      </w:r>
    </w:p>
    <w:p w14:paraId="299ADBB4" w14:textId="1F86E5C5" w:rsidR="00824659" w:rsidRPr="00A76AD1" w:rsidRDefault="00A76AD1" w:rsidP="006D7598">
      <w:pPr>
        <w:spacing w:line="360" w:lineRule="auto"/>
        <w:rPr>
          <w:rFonts w:ascii="Arial" w:hAnsi="Arial" w:cs="Arial"/>
          <w:sz w:val="24"/>
          <w:szCs w:val="24"/>
        </w:rPr>
      </w:pPr>
      <w:r w:rsidRPr="00A76AD1">
        <w:rPr>
          <w:rFonts w:ascii="Arial" w:hAnsi="Arial" w:cs="Arial"/>
          <w:sz w:val="24"/>
          <w:szCs w:val="24"/>
        </w:rPr>
        <w:t>Vision</w:t>
      </w:r>
      <w:r>
        <w:rPr>
          <w:rFonts w:ascii="Arial" w:hAnsi="Arial" w:cs="Arial"/>
          <w:sz w:val="24"/>
          <w:szCs w:val="24"/>
        </w:rPr>
        <w:t>:</w:t>
      </w:r>
      <w:r w:rsidRPr="00A76AD1">
        <w:rPr>
          <w:rFonts w:ascii="Arial" w:hAnsi="Arial" w:cs="Arial"/>
          <w:sz w:val="24"/>
          <w:szCs w:val="24"/>
        </w:rPr>
        <w:t xml:space="preserve"> </w:t>
      </w:r>
      <w:r>
        <w:rPr>
          <w:rFonts w:ascii="Arial" w:hAnsi="Arial" w:cs="Arial"/>
          <w:sz w:val="24"/>
          <w:szCs w:val="24"/>
        </w:rPr>
        <w:t>E</w:t>
      </w:r>
      <w:r w:rsidRPr="00A76AD1">
        <w:rPr>
          <w:rFonts w:ascii="Arial" w:hAnsi="Arial" w:cs="Arial"/>
          <w:sz w:val="24"/>
          <w:szCs w:val="24"/>
        </w:rPr>
        <w:t>mpowering people. Changing lives</w:t>
      </w:r>
      <w:r>
        <w:rPr>
          <w:rFonts w:ascii="Arial" w:hAnsi="Arial" w:cs="Arial"/>
          <w:sz w:val="24"/>
          <w:szCs w:val="24"/>
        </w:rPr>
        <w:t>.</w:t>
      </w:r>
    </w:p>
    <w:p w14:paraId="082C1547" w14:textId="3B6711AE" w:rsidR="000D15F2" w:rsidRPr="00A76AD1" w:rsidRDefault="00A76AD1" w:rsidP="006D7598">
      <w:pPr>
        <w:spacing w:line="360" w:lineRule="auto"/>
        <w:rPr>
          <w:rFonts w:ascii="Arial" w:hAnsi="Arial" w:cs="Arial"/>
          <w:sz w:val="24"/>
          <w:szCs w:val="24"/>
        </w:rPr>
      </w:pPr>
      <w:r w:rsidRPr="00A76AD1">
        <w:rPr>
          <w:rFonts w:ascii="Arial" w:hAnsi="Arial" w:cs="Arial"/>
          <w:sz w:val="24"/>
          <w:szCs w:val="24"/>
        </w:rPr>
        <w:t>Values</w:t>
      </w:r>
      <w:r>
        <w:rPr>
          <w:rFonts w:ascii="Arial" w:hAnsi="Arial" w:cs="Arial"/>
          <w:sz w:val="24"/>
          <w:szCs w:val="24"/>
        </w:rPr>
        <w:t>:</w:t>
      </w:r>
      <w:r w:rsidR="000D15F2" w:rsidRPr="00A76AD1">
        <w:rPr>
          <w:rFonts w:ascii="Arial" w:hAnsi="Arial" w:cs="Arial"/>
          <w:sz w:val="24"/>
          <w:szCs w:val="24"/>
        </w:rPr>
        <w:t xml:space="preserve"> </w:t>
      </w:r>
    </w:p>
    <w:p w14:paraId="65958C19" w14:textId="352C8661" w:rsidR="000D15F2" w:rsidRPr="00A76AD1" w:rsidRDefault="000D15F2" w:rsidP="006D7598">
      <w:pPr>
        <w:pStyle w:val="ListParagraph"/>
        <w:numPr>
          <w:ilvl w:val="0"/>
          <w:numId w:val="3"/>
        </w:numPr>
        <w:spacing w:line="360" w:lineRule="auto"/>
        <w:rPr>
          <w:rFonts w:ascii="Arial" w:hAnsi="Arial" w:cs="Arial"/>
          <w:sz w:val="24"/>
          <w:szCs w:val="24"/>
        </w:rPr>
      </w:pPr>
      <w:r w:rsidRPr="00A76AD1">
        <w:rPr>
          <w:rFonts w:ascii="Arial" w:hAnsi="Arial" w:cs="Arial"/>
          <w:sz w:val="24"/>
          <w:szCs w:val="24"/>
        </w:rPr>
        <w:t xml:space="preserve">Encourage </w:t>
      </w:r>
      <w:proofErr w:type="gramStart"/>
      <w:r w:rsidRPr="00A76AD1">
        <w:rPr>
          <w:rFonts w:ascii="Arial" w:hAnsi="Arial" w:cs="Arial"/>
          <w:sz w:val="24"/>
          <w:szCs w:val="24"/>
        </w:rPr>
        <w:t>integrity</w:t>
      </w:r>
      <w:proofErr w:type="gramEnd"/>
      <w:r w:rsidRPr="00A76AD1">
        <w:rPr>
          <w:rFonts w:ascii="Arial" w:hAnsi="Arial" w:cs="Arial"/>
          <w:sz w:val="24"/>
          <w:szCs w:val="24"/>
        </w:rPr>
        <w:t xml:space="preserve"> </w:t>
      </w:r>
    </w:p>
    <w:p w14:paraId="0A5CE375" w14:textId="77777777" w:rsidR="000D15F2" w:rsidRPr="00A76AD1" w:rsidRDefault="000D15F2" w:rsidP="006D7598">
      <w:pPr>
        <w:pStyle w:val="ListParagraph"/>
        <w:numPr>
          <w:ilvl w:val="0"/>
          <w:numId w:val="3"/>
        </w:numPr>
        <w:spacing w:line="360" w:lineRule="auto"/>
        <w:rPr>
          <w:rFonts w:ascii="Arial" w:hAnsi="Arial" w:cs="Arial"/>
          <w:sz w:val="24"/>
          <w:szCs w:val="24"/>
        </w:rPr>
      </w:pPr>
      <w:r w:rsidRPr="00A76AD1">
        <w:rPr>
          <w:rFonts w:ascii="Arial" w:hAnsi="Arial" w:cs="Arial"/>
          <w:sz w:val="24"/>
          <w:szCs w:val="24"/>
        </w:rPr>
        <w:t xml:space="preserve">Maintain </w:t>
      </w:r>
      <w:proofErr w:type="gramStart"/>
      <w:r w:rsidRPr="00A76AD1">
        <w:rPr>
          <w:rFonts w:ascii="Arial" w:hAnsi="Arial" w:cs="Arial"/>
          <w:sz w:val="24"/>
          <w:szCs w:val="24"/>
        </w:rPr>
        <w:t>excellence</w:t>
      </w:r>
      <w:proofErr w:type="gramEnd"/>
      <w:r w:rsidRPr="00A76AD1">
        <w:rPr>
          <w:rFonts w:ascii="Arial" w:hAnsi="Arial" w:cs="Arial"/>
          <w:sz w:val="24"/>
          <w:szCs w:val="24"/>
        </w:rPr>
        <w:t xml:space="preserve"> </w:t>
      </w:r>
    </w:p>
    <w:p w14:paraId="455B912E" w14:textId="288EBC59" w:rsidR="000D15F2" w:rsidRPr="00A76AD1" w:rsidRDefault="000D15F2" w:rsidP="006D7598">
      <w:pPr>
        <w:pStyle w:val="ListParagraph"/>
        <w:numPr>
          <w:ilvl w:val="0"/>
          <w:numId w:val="3"/>
        </w:numPr>
        <w:spacing w:line="360" w:lineRule="auto"/>
        <w:rPr>
          <w:rFonts w:ascii="Arial" w:hAnsi="Arial" w:cs="Arial"/>
          <w:sz w:val="24"/>
          <w:szCs w:val="24"/>
        </w:rPr>
      </w:pPr>
      <w:r w:rsidRPr="00A76AD1">
        <w:rPr>
          <w:rFonts w:ascii="Arial" w:hAnsi="Arial" w:cs="Arial"/>
          <w:sz w:val="24"/>
          <w:szCs w:val="24"/>
        </w:rPr>
        <w:t xml:space="preserve">Uphold and treat everyone with </w:t>
      </w:r>
      <w:proofErr w:type="gramStart"/>
      <w:r w:rsidRPr="00A76AD1">
        <w:rPr>
          <w:rFonts w:ascii="Arial" w:hAnsi="Arial" w:cs="Arial"/>
          <w:sz w:val="24"/>
          <w:szCs w:val="24"/>
        </w:rPr>
        <w:t>respect</w:t>
      </w:r>
      <w:proofErr w:type="gramEnd"/>
    </w:p>
    <w:p w14:paraId="49905DBF" w14:textId="0B6D9121" w:rsidR="001B3B9A"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Strategic priorities </w:t>
      </w:r>
    </w:p>
    <w:p w14:paraId="42693C3B" w14:textId="1942061D" w:rsidR="001B3B9A" w:rsidRPr="00A76AD1" w:rsidRDefault="00A76AD1" w:rsidP="006D7598">
      <w:pPr>
        <w:pStyle w:val="ListParagraph"/>
        <w:numPr>
          <w:ilvl w:val="0"/>
          <w:numId w:val="4"/>
        </w:numPr>
        <w:spacing w:line="360" w:lineRule="auto"/>
        <w:rPr>
          <w:rFonts w:ascii="Arial" w:hAnsi="Arial" w:cs="Arial"/>
          <w:sz w:val="24"/>
          <w:szCs w:val="24"/>
        </w:rPr>
      </w:pPr>
      <w:r w:rsidRPr="00A76AD1">
        <w:rPr>
          <w:rFonts w:ascii="Arial" w:hAnsi="Arial" w:cs="Arial"/>
          <w:sz w:val="24"/>
          <w:szCs w:val="24"/>
        </w:rPr>
        <w:t xml:space="preserve">Empower and enrich our </w:t>
      </w:r>
      <w:proofErr w:type="gramStart"/>
      <w:r w:rsidRPr="00A76AD1">
        <w:rPr>
          <w:rFonts w:ascii="Arial" w:hAnsi="Arial" w:cs="Arial"/>
          <w:sz w:val="24"/>
          <w:szCs w:val="24"/>
        </w:rPr>
        <w:t>workforce</w:t>
      </w:r>
      <w:proofErr w:type="gramEnd"/>
      <w:r w:rsidRPr="00A76AD1">
        <w:rPr>
          <w:rFonts w:ascii="Arial" w:hAnsi="Arial" w:cs="Arial"/>
          <w:sz w:val="24"/>
          <w:szCs w:val="24"/>
        </w:rPr>
        <w:t xml:space="preserve"> </w:t>
      </w:r>
    </w:p>
    <w:p w14:paraId="5A388716" w14:textId="08C66EAD" w:rsidR="001B3B9A" w:rsidRPr="00A76AD1" w:rsidRDefault="00A76AD1" w:rsidP="006D7598">
      <w:pPr>
        <w:pStyle w:val="ListParagraph"/>
        <w:numPr>
          <w:ilvl w:val="0"/>
          <w:numId w:val="4"/>
        </w:numPr>
        <w:spacing w:line="360" w:lineRule="auto"/>
        <w:rPr>
          <w:rFonts w:ascii="Arial" w:hAnsi="Arial" w:cs="Arial"/>
          <w:sz w:val="24"/>
          <w:szCs w:val="24"/>
        </w:rPr>
      </w:pPr>
      <w:r w:rsidRPr="00A76AD1">
        <w:rPr>
          <w:rFonts w:ascii="Arial" w:hAnsi="Arial" w:cs="Arial"/>
          <w:sz w:val="24"/>
          <w:szCs w:val="24"/>
        </w:rPr>
        <w:t xml:space="preserve">Build the foundations of the </w:t>
      </w:r>
      <w:proofErr w:type="gramStart"/>
      <w:r w:rsidRPr="00A76AD1">
        <w:rPr>
          <w:rFonts w:ascii="Arial" w:hAnsi="Arial" w:cs="Arial"/>
          <w:sz w:val="24"/>
          <w:szCs w:val="24"/>
        </w:rPr>
        <w:t>future</w:t>
      </w:r>
      <w:proofErr w:type="gramEnd"/>
      <w:r w:rsidRPr="00A76AD1">
        <w:rPr>
          <w:rFonts w:ascii="Arial" w:hAnsi="Arial" w:cs="Arial"/>
          <w:sz w:val="24"/>
          <w:szCs w:val="24"/>
        </w:rPr>
        <w:t xml:space="preserve"> </w:t>
      </w:r>
    </w:p>
    <w:p w14:paraId="45A34729" w14:textId="2717D485" w:rsidR="001B3B9A" w:rsidRPr="00A76AD1" w:rsidRDefault="00A76AD1" w:rsidP="006D7598">
      <w:pPr>
        <w:pStyle w:val="ListParagraph"/>
        <w:numPr>
          <w:ilvl w:val="0"/>
          <w:numId w:val="4"/>
        </w:numPr>
        <w:spacing w:line="360" w:lineRule="auto"/>
        <w:rPr>
          <w:rFonts w:ascii="Arial" w:hAnsi="Arial" w:cs="Arial"/>
          <w:sz w:val="24"/>
          <w:szCs w:val="24"/>
        </w:rPr>
      </w:pPr>
      <w:r w:rsidRPr="00A76AD1">
        <w:rPr>
          <w:rFonts w:ascii="Arial" w:hAnsi="Arial" w:cs="Arial"/>
          <w:sz w:val="24"/>
          <w:szCs w:val="24"/>
        </w:rPr>
        <w:t xml:space="preserve">Embrace </w:t>
      </w:r>
      <w:proofErr w:type="gramStart"/>
      <w:r w:rsidRPr="00A76AD1">
        <w:rPr>
          <w:rFonts w:ascii="Arial" w:hAnsi="Arial" w:cs="Arial"/>
          <w:sz w:val="24"/>
          <w:szCs w:val="24"/>
        </w:rPr>
        <w:t>technology</w:t>
      </w:r>
      <w:proofErr w:type="gramEnd"/>
      <w:r w:rsidRPr="00A76AD1">
        <w:rPr>
          <w:rFonts w:ascii="Arial" w:hAnsi="Arial" w:cs="Arial"/>
          <w:sz w:val="24"/>
          <w:szCs w:val="24"/>
        </w:rPr>
        <w:t xml:space="preserve"> </w:t>
      </w:r>
    </w:p>
    <w:p w14:paraId="23EDC684" w14:textId="4427E2C7" w:rsidR="001B3B9A" w:rsidRPr="00A76AD1" w:rsidRDefault="00A76AD1" w:rsidP="006D7598">
      <w:pPr>
        <w:pStyle w:val="ListParagraph"/>
        <w:numPr>
          <w:ilvl w:val="0"/>
          <w:numId w:val="4"/>
        </w:numPr>
        <w:spacing w:line="360" w:lineRule="auto"/>
        <w:rPr>
          <w:rFonts w:ascii="Arial" w:hAnsi="Arial" w:cs="Arial"/>
          <w:sz w:val="24"/>
          <w:szCs w:val="24"/>
        </w:rPr>
      </w:pPr>
      <w:r w:rsidRPr="00A76AD1">
        <w:rPr>
          <w:rFonts w:ascii="Arial" w:hAnsi="Arial" w:cs="Arial"/>
          <w:sz w:val="24"/>
          <w:szCs w:val="24"/>
        </w:rPr>
        <w:t xml:space="preserve">Deliver </w:t>
      </w:r>
      <w:proofErr w:type="gramStart"/>
      <w:r w:rsidRPr="00A76AD1">
        <w:rPr>
          <w:rFonts w:ascii="Arial" w:hAnsi="Arial" w:cs="Arial"/>
          <w:sz w:val="24"/>
          <w:szCs w:val="24"/>
        </w:rPr>
        <w:t>excellence</w:t>
      </w:r>
      <w:proofErr w:type="gramEnd"/>
      <w:r w:rsidRPr="00A76AD1">
        <w:rPr>
          <w:rFonts w:ascii="Arial" w:hAnsi="Arial" w:cs="Arial"/>
          <w:sz w:val="24"/>
          <w:szCs w:val="24"/>
        </w:rPr>
        <w:t xml:space="preserve"> </w:t>
      </w:r>
    </w:p>
    <w:p w14:paraId="15B68BBD" w14:textId="641C42D0" w:rsidR="001B3B9A" w:rsidRPr="00A76AD1" w:rsidRDefault="00A76AD1" w:rsidP="006D7598">
      <w:pPr>
        <w:spacing w:line="360" w:lineRule="auto"/>
        <w:rPr>
          <w:rFonts w:ascii="Arial" w:hAnsi="Arial" w:cs="Arial"/>
          <w:sz w:val="24"/>
          <w:szCs w:val="24"/>
        </w:rPr>
      </w:pPr>
      <w:r w:rsidRPr="00A76AD1">
        <w:rPr>
          <w:rFonts w:ascii="Arial" w:hAnsi="Arial" w:cs="Arial"/>
          <w:sz w:val="24"/>
          <w:szCs w:val="24"/>
        </w:rPr>
        <w:t>Keep an eye out throughout this annual report to see some of the actions we’ve taken over the past year to help us achieve our strategic objectives.</w:t>
      </w:r>
    </w:p>
    <w:p w14:paraId="12DDBDD8" w14:textId="0825AB86"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The </w:t>
      </w:r>
      <w:r w:rsidR="002C7F16">
        <w:rPr>
          <w:rFonts w:ascii="Arial" w:hAnsi="Arial" w:cs="Arial"/>
          <w:sz w:val="24"/>
          <w:szCs w:val="24"/>
        </w:rPr>
        <w:t>Mai-Wel</w:t>
      </w:r>
      <w:r w:rsidRPr="001B3B9A">
        <w:rPr>
          <w:rFonts w:ascii="Arial" w:hAnsi="Arial" w:cs="Arial"/>
          <w:sz w:val="24"/>
          <w:szCs w:val="24"/>
        </w:rPr>
        <w:t xml:space="preserve"> </w:t>
      </w:r>
      <w:r>
        <w:rPr>
          <w:rFonts w:ascii="Arial" w:hAnsi="Arial" w:cs="Arial"/>
          <w:sz w:val="24"/>
          <w:szCs w:val="24"/>
        </w:rPr>
        <w:t>G</w:t>
      </w:r>
      <w:r w:rsidRPr="001B3B9A">
        <w:rPr>
          <w:rFonts w:ascii="Arial" w:hAnsi="Arial" w:cs="Arial"/>
          <w:sz w:val="24"/>
          <w:szCs w:val="24"/>
        </w:rPr>
        <w:t xml:space="preserve">roup acknowledges and conveys sincere thanks to the many people who have given us permission to use their photographs and stories within this publication. </w:t>
      </w:r>
    </w:p>
    <w:p w14:paraId="5FC8B71F" w14:textId="1DDC96F0" w:rsidR="001B3B9A" w:rsidRPr="001B3B9A" w:rsidRDefault="001B3B9A" w:rsidP="006D7598">
      <w:pPr>
        <w:spacing w:line="360" w:lineRule="auto"/>
        <w:rPr>
          <w:rFonts w:ascii="Arial" w:hAnsi="Arial" w:cs="Arial"/>
          <w:sz w:val="24"/>
          <w:szCs w:val="24"/>
        </w:rPr>
      </w:pPr>
      <w:r w:rsidRPr="001B3B9A">
        <w:rPr>
          <w:rFonts w:ascii="Arial" w:hAnsi="Arial" w:cs="Arial"/>
          <w:sz w:val="24"/>
          <w:szCs w:val="24"/>
        </w:rPr>
        <w:t xml:space="preserve">This document is available electronically </w:t>
      </w:r>
      <w:r w:rsidR="00A76AD1">
        <w:rPr>
          <w:rFonts w:ascii="Arial" w:hAnsi="Arial" w:cs="Arial"/>
          <w:sz w:val="24"/>
          <w:szCs w:val="24"/>
        </w:rPr>
        <w:t xml:space="preserve">on the </w:t>
      </w:r>
      <w:hyperlink r:id="rId8" w:history="1">
        <w:r w:rsidR="002C7F16">
          <w:rPr>
            <w:rStyle w:val="Hyperlink"/>
            <w:rFonts w:ascii="Arial" w:hAnsi="Arial" w:cs="Arial"/>
            <w:sz w:val="24"/>
            <w:szCs w:val="24"/>
          </w:rPr>
          <w:t>Mai-Wel</w:t>
        </w:r>
        <w:r w:rsidR="00A76AD1" w:rsidRPr="00A76AD1">
          <w:rPr>
            <w:rStyle w:val="Hyperlink"/>
            <w:rFonts w:ascii="Arial" w:hAnsi="Arial" w:cs="Arial"/>
            <w:sz w:val="24"/>
            <w:szCs w:val="24"/>
          </w:rPr>
          <w:t xml:space="preserve"> website</w:t>
        </w:r>
      </w:hyperlink>
      <w:r w:rsidRPr="001B3B9A">
        <w:rPr>
          <w:rFonts w:ascii="Arial" w:hAnsi="Arial" w:cs="Arial"/>
          <w:sz w:val="24"/>
          <w:szCs w:val="24"/>
        </w:rPr>
        <w:t xml:space="preserve">. </w:t>
      </w:r>
    </w:p>
    <w:p w14:paraId="32260E2F" w14:textId="6E8C5612"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To request a hard copy of this annual report or financial statements for inspection, please contact </w:t>
      </w:r>
      <w:r w:rsidR="002C7F16">
        <w:rPr>
          <w:rFonts w:ascii="Arial" w:hAnsi="Arial" w:cs="Arial"/>
          <w:sz w:val="24"/>
          <w:szCs w:val="24"/>
        </w:rPr>
        <w:t>Mai-Wel</w:t>
      </w:r>
      <w:r w:rsidRPr="001B3B9A">
        <w:rPr>
          <w:rFonts w:ascii="Arial" w:hAnsi="Arial" w:cs="Arial"/>
          <w:sz w:val="24"/>
          <w:szCs w:val="24"/>
        </w:rPr>
        <w:t xml:space="preserve"> </w:t>
      </w:r>
      <w:r>
        <w:rPr>
          <w:rFonts w:ascii="Arial" w:hAnsi="Arial" w:cs="Arial"/>
          <w:sz w:val="24"/>
          <w:szCs w:val="24"/>
        </w:rPr>
        <w:t>C</w:t>
      </w:r>
      <w:r w:rsidRPr="001B3B9A">
        <w:rPr>
          <w:rFonts w:ascii="Arial" w:hAnsi="Arial" w:cs="Arial"/>
          <w:sz w:val="24"/>
          <w:szCs w:val="24"/>
        </w:rPr>
        <w:t xml:space="preserve">orporate </w:t>
      </w:r>
      <w:r>
        <w:rPr>
          <w:rFonts w:ascii="Arial" w:hAnsi="Arial" w:cs="Arial"/>
          <w:sz w:val="24"/>
          <w:szCs w:val="24"/>
        </w:rPr>
        <w:t>S</w:t>
      </w:r>
      <w:r w:rsidRPr="001B3B9A">
        <w:rPr>
          <w:rFonts w:ascii="Arial" w:hAnsi="Arial" w:cs="Arial"/>
          <w:sz w:val="24"/>
          <w:szCs w:val="24"/>
        </w:rPr>
        <w:t xml:space="preserve">ervices. </w:t>
      </w:r>
    </w:p>
    <w:p w14:paraId="78FAE674" w14:textId="7CEF147D"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5/555 </w:t>
      </w:r>
      <w:r>
        <w:rPr>
          <w:rFonts w:ascii="Arial" w:hAnsi="Arial" w:cs="Arial"/>
          <w:sz w:val="24"/>
          <w:szCs w:val="24"/>
        </w:rPr>
        <w:t>H</w:t>
      </w:r>
      <w:r w:rsidRPr="001B3B9A">
        <w:rPr>
          <w:rFonts w:ascii="Arial" w:hAnsi="Arial" w:cs="Arial"/>
          <w:sz w:val="24"/>
          <w:szCs w:val="24"/>
        </w:rPr>
        <w:t xml:space="preserve">igh </w:t>
      </w:r>
      <w:r>
        <w:rPr>
          <w:rFonts w:ascii="Arial" w:hAnsi="Arial" w:cs="Arial"/>
          <w:sz w:val="24"/>
          <w:szCs w:val="24"/>
        </w:rPr>
        <w:t>S</w:t>
      </w:r>
      <w:r w:rsidRPr="001B3B9A">
        <w:rPr>
          <w:rFonts w:ascii="Arial" w:hAnsi="Arial" w:cs="Arial"/>
          <w:sz w:val="24"/>
          <w:szCs w:val="24"/>
        </w:rPr>
        <w:t xml:space="preserve">treet, </w:t>
      </w:r>
      <w:r w:rsidR="003520F5">
        <w:rPr>
          <w:rFonts w:ascii="Arial" w:hAnsi="Arial" w:cs="Arial"/>
          <w:sz w:val="24"/>
          <w:szCs w:val="24"/>
        </w:rPr>
        <w:t>Maitland</w:t>
      </w:r>
      <w:r w:rsidRPr="001B3B9A">
        <w:rPr>
          <w:rFonts w:ascii="Arial" w:hAnsi="Arial" w:cs="Arial"/>
          <w:sz w:val="24"/>
          <w:szCs w:val="24"/>
        </w:rPr>
        <w:t xml:space="preserve"> </w:t>
      </w:r>
      <w:r w:rsidR="002F33B1">
        <w:rPr>
          <w:rFonts w:ascii="Arial" w:hAnsi="Arial" w:cs="Arial"/>
          <w:sz w:val="24"/>
          <w:szCs w:val="24"/>
        </w:rPr>
        <w:t>NSW</w:t>
      </w:r>
      <w:r>
        <w:rPr>
          <w:rFonts w:ascii="Arial" w:hAnsi="Arial" w:cs="Arial"/>
          <w:sz w:val="24"/>
          <w:szCs w:val="24"/>
        </w:rPr>
        <w:t xml:space="preserve"> </w:t>
      </w:r>
      <w:r w:rsidRPr="001B3B9A">
        <w:rPr>
          <w:rFonts w:ascii="Arial" w:hAnsi="Arial" w:cs="Arial"/>
          <w:sz w:val="24"/>
          <w:szCs w:val="24"/>
        </w:rPr>
        <w:t xml:space="preserve">2320 </w:t>
      </w:r>
    </w:p>
    <w:p w14:paraId="4C67F7FC" w14:textId="2E7C879E"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P</w:t>
      </w:r>
      <w:r>
        <w:rPr>
          <w:rFonts w:ascii="Arial" w:hAnsi="Arial" w:cs="Arial"/>
          <w:sz w:val="24"/>
          <w:szCs w:val="24"/>
        </w:rPr>
        <w:t>O B</w:t>
      </w:r>
      <w:r w:rsidRPr="001B3B9A">
        <w:rPr>
          <w:rFonts w:ascii="Arial" w:hAnsi="Arial" w:cs="Arial"/>
          <w:sz w:val="24"/>
          <w:szCs w:val="24"/>
        </w:rPr>
        <w:t xml:space="preserve">ox 835, </w:t>
      </w:r>
      <w:r w:rsidR="003520F5">
        <w:rPr>
          <w:rFonts w:ascii="Arial" w:hAnsi="Arial" w:cs="Arial"/>
          <w:sz w:val="24"/>
          <w:szCs w:val="24"/>
        </w:rPr>
        <w:t>Maitland</w:t>
      </w:r>
      <w:r w:rsidRPr="001B3B9A">
        <w:rPr>
          <w:rFonts w:ascii="Arial" w:hAnsi="Arial" w:cs="Arial"/>
          <w:sz w:val="24"/>
          <w:szCs w:val="24"/>
        </w:rPr>
        <w:t xml:space="preserve"> </w:t>
      </w:r>
      <w:r w:rsidR="002F33B1">
        <w:rPr>
          <w:rFonts w:ascii="Arial" w:hAnsi="Arial" w:cs="Arial"/>
          <w:sz w:val="24"/>
          <w:szCs w:val="24"/>
        </w:rPr>
        <w:t>NSW</w:t>
      </w:r>
      <w:r>
        <w:rPr>
          <w:rFonts w:ascii="Arial" w:hAnsi="Arial" w:cs="Arial"/>
          <w:sz w:val="24"/>
          <w:szCs w:val="24"/>
        </w:rPr>
        <w:t xml:space="preserve"> </w:t>
      </w:r>
      <w:r w:rsidRPr="001B3B9A">
        <w:rPr>
          <w:rFonts w:ascii="Arial" w:hAnsi="Arial" w:cs="Arial"/>
          <w:sz w:val="24"/>
          <w:szCs w:val="24"/>
        </w:rPr>
        <w:t xml:space="preserve">2320 </w:t>
      </w:r>
    </w:p>
    <w:p w14:paraId="4BA16486" w14:textId="77777777" w:rsidR="001B3B9A" w:rsidRPr="001B3B9A" w:rsidRDefault="001B3B9A" w:rsidP="006D7598">
      <w:pPr>
        <w:spacing w:line="360" w:lineRule="auto"/>
        <w:rPr>
          <w:rFonts w:ascii="Arial" w:hAnsi="Arial" w:cs="Arial"/>
          <w:sz w:val="24"/>
          <w:szCs w:val="24"/>
        </w:rPr>
      </w:pPr>
      <w:r w:rsidRPr="001B3B9A">
        <w:rPr>
          <w:rFonts w:ascii="Arial" w:hAnsi="Arial" w:cs="Arial"/>
          <w:sz w:val="24"/>
          <w:szCs w:val="24"/>
        </w:rPr>
        <w:t xml:space="preserve">Tel: (02) 4057 2900 </w:t>
      </w:r>
    </w:p>
    <w:p w14:paraId="099A4AB1" w14:textId="53AEF4F3" w:rsidR="001B3B9A" w:rsidRPr="001B3B9A" w:rsidRDefault="002C7F16" w:rsidP="006D7598">
      <w:pPr>
        <w:spacing w:line="360" w:lineRule="auto"/>
        <w:rPr>
          <w:rFonts w:ascii="Arial" w:hAnsi="Arial" w:cs="Arial"/>
          <w:sz w:val="24"/>
          <w:szCs w:val="24"/>
        </w:rPr>
      </w:pPr>
      <w:r>
        <w:rPr>
          <w:rFonts w:ascii="Arial" w:hAnsi="Arial" w:cs="Arial"/>
          <w:sz w:val="24"/>
          <w:szCs w:val="24"/>
        </w:rPr>
        <w:lastRenderedPageBreak/>
        <w:t>Mai-Wel</w:t>
      </w:r>
      <w:r w:rsidR="00A76AD1" w:rsidRPr="001B3B9A">
        <w:rPr>
          <w:rFonts w:ascii="Arial" w:hAnsi="Arial" w:cs="Arial"/>
          <w:sz w:val="24"/>
          <w:szCs w:val="24"/>
        </w:rPr>
        <w:t xml:space="preserve"> </w:t>
      </w:r>
      <w:r w:rsidR="00A76AD1">
        <w:rPr>
          <w:rFonts w:ascii="Arial" w:hAnsi="Arial" w:cs="Arial"/>
          <w:sz w:val="24"/>
          <w:szCs w:val="24"/>
        </w:rPr>
        <w:t>L</w:t>
      </w:r>
      <w:r w:rsidR="00A76AD1" w:rsidRPr="001B3B9A">
        <w:rPr>
          <w:rFonts w:ascii="Arial" w:hAnsi="Arial" w:cs="Arial"/>
          <w:sz w:val="24"/>
          <w:szCs w:val="24"/>
        </w:rPr>
        <w:t xml:space="preserve">imited </w:t>
      </w:r>
    </w:p>
    <w:p w14:paraId="7F300BE3" w14:textId="6FFCCA5E"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A</w:t>
      </w:r>
      <w:r>
        <w:rPr>
          <w:rFonts w:ascii="Arial" w:hAnsi="Arial" w:cs="Arial"/>
          <w:sz w:val="24"/>
          <w:szCs w:val="24"/>
        </w:rPr>
        <w:t>BN</w:t>
      </w:r>
      <w:r w:rsidRPr="001B3B9A">
        <w:rPr>
          <w:rFonts w:ascii="Arial" w:hAnsi="Arial" w:cs="Arial"/>
          <w:sz w:val="24"/>
          <w:szCs w:val="24"/>
        </w:rPr>
        <w:t xml:space="preserve">: 88 060 661 476 </w:t>
      </w:r>
    </w:p>
    <w:p w14:paraId="71450E61" w14:textId="37A3F2E6"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C</w:t>
      </w:r>
      <w:r>
        <w:rPr>
          <w:rFonts w:ascii="Arial" w:hAnsi="Arial" w:cs="Arial"/>
          <w:sz w:val="24"/>
          <w:szCs w:val="24"/>
        </w:rPr>
        <w:t>FN</w:t>
      </w:r>
      <w:r w:rsidRPr="001B3B9A">
        <w:rPr>
          <w:rFonts w:ascii="Arial" w:hAnsi="Arial" w:cs="Arial"/>
          <w:sz w:val="24"/>
          <w:szCs w:val="24"/>
        </w:rPr>
        <w:t xml:space="preserve">: 109 19 </w:t>
      </w:r>
    </w:p>
    <w:p w14:paraId="0937666F" w14:textId="48A9E3E1" w:rsidR="001B3B9A"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 </w:t>
      </w:r>
      <w:r>
        <w:rPr>
          <w:rFonts w:ascii="Arial" w:hAnsi="Arial" w:cs="Arial"/>
          <w:sz w:val="24"/>
          <w:szCs w:val="24"/>
        </w:rPr>
        <w:t>C</w:t>
      </w:r>
      <w:r w:rsidRPr="00A76AD1">
        <w:rPr>
          <w:rFonts w:ascii="Arial" w:hAnsi="Arial" w:cs="Arial"/>
          <w:sz w:val="24"/>
          <w:szCs w:val="24"/>
        </w:rPr>
        <w:t>opyright 2023</w:t>
      </w:r>
    </w:p>
    <w:p w14:paraId="37B63B3A" w14:textId="77777777" w:rsidR="006D7598" w:rsidRPr="00A76AD1" w:rsidRDefault="001B3B9A" w:rsidP="006D7598">
      <w:pPr>
        <w:spacing w:line="360" w:lineRule="auto"/>
        <w:rPr>
          <w:rFonts w:ascii="Arial" w:hAnsi="Arial" w:cs="Arial"/>
          <w:sz w:val="24"/>
          <w:szCs w:val="24"/>
        </w:rPr>
      </w:pPr>
      <w:r w:rsidRPr="00A76AD1">
        <w:rPr>
          <w:rFonts w:ascii="Arial" w:hAnsi="Arial" w:cs="Arial"/>
          <w:sz w:val="24"/>
          <w:szCs w:val="24"/>
        </w:rPr>
        <w:br w:type="page"/>
      </w:r>
    </w:p>
    <w:sdt>
      <w:sdtPr>
        <w:id w:val="2095962954"/>
        <w:docPartObj>
          <w:docPartGallery w:val="Table of Contents"/>
          <w:docPartUnique/>
        </w:docPartObj>
      </w:sdtPr>
      <w:sdtEndPr>
        <w:rPr>
          <w:rFonts w:asciiTheme="minorHAnsi" w:eastAsiaTheme="minorHAnsi" w:hAnsiTheme="minorHAnsi" w:cstheme="minorBidi"/>
          <w:bCs/>
          <w:noProof/>
          <w:sz w:val="22"/>
          <w:szCs w:val="22"/>
          <w:lang w:val="en-AU"/>
        </w:rPr>
      </w:sdtEndPr>
      <w:sdtContent>
        <w:p w14:paraId="650AE142" w14:textId="79654E38" w:rsidR="006D7598" w:rsidRDefault="006D7598" w:rsidP="006D7598">
          <w:pPr>
            <w:pStyle w:val="TOCHeading"/>
          </w:pPr>
          <w:r>
            <w:t>Contents</w:t>
          </w:r>
        </w:p>
        <w:p w14:paraId="755694D0" w14:textId="1F312EEA" w:rsidR="006D7598" w:rsidRDefault="006D7598" w:rsidP="008644FC">
          <w:pPr>
            <w:pStyle w:val="TOC1"/>
            <w:tabs>
              <w:tab w:val="right" w:leader="dot" w:pos="9016"/>
            </w:tabs>
            <w:rPr>
              <w:noProof/>
            </w:rPr>
          </w:pPr>
          <w:r>
            <w:fldChar w:fldCharType="begin"/>
          </w:r>
          <w:r>
            <w:instrText xml:space="preserve"> TOC \o "1-3" \h \z \u </w:instrText>
          </w:r>
          <w:r>
            <w:fldChar w:fldCharType="separate"/>
          </w:r>
          <w:hyperlink w:anchor="_Toc151992746" w:history="1"/>
          <w:hyperlink w:anchor="_Toc151992747" w:history="1">
            <w:r w:rsidRPr="00A13E0F">
              <w:rPr>
                <w:rStyle w:val="Hyperlink"/>
                <w:noProof/>
              </w:rPr>
              <w:t>A Message From Our CEO &amp; Mai-Wel Chair</w:t>
            </w:r>
            <w:r>
              <w:rPr>
                <w:noProof/>
                <w:webHidden/>
              </w:rPr>
              <w:tab/>
            </w:r>
            <w:r>
              <w:rPr>
                <w:noProof/>
                <w:webHidden/>
              </w:rPr>
              <w:fldChar w:fldCharType="begin"/>
            </w:r>
            <w:r>
              <w:rPr>
                <w:noProof/>
                <w:webHidden/>
              </w:rPr>
              <w:instrText xml:space="preserve"> PAGEREF _Toc151992747 \h </w:instrText>
            </w:r>
            <w:r>
              <w:rPr>
                <w:noProof/>
                <w:webHidden/>
              </w:rPr>
            </w:r>
            <w:r>
              <w:rPr>
                <w:noProof/>
                <w:webHidden/>
              </w:rPr>
              <w:fldChar w:fldCharType="separate"/>
            </w:r>
            <w:r>
              <w:rPr>
                <w:noProof/>
                <w:webHidden/>
              </w:rPr>
              <w:t>4</w:t>
            </w:r>
            <w:r>
              <w:rPr>
                <w:noProof/>
                <w:webHidden/>
              </w:rPr>
              <w:fldChar w:fldCharType="end"/>
            </w:r>
          </w:hyperlink>
        </w:p>
        <w:p w14:paraId="1597DD1C" w14:textId="698959A2" w:rsidR="006D7598" w:rsidRDefault="006D7598" w:rsidP="006D7598">
          <w:pPr>
            <w:pStyle w:val="TOC2"/>
            <w:tabs>
              <w:tab w:val="right" w:leader="dot" w:pos="9016"/>
            </w:tabs>
            <w:ind w:left="0"/>
            <w:rPr>
              <w:noProof/>
            </w:rPr>
          </w:pPr>
          <w:hyperlink w:anchor="_Toc151992748" w:history="1">
            <w:r w:rsidRPr="00A13E0F">
              <w:rPr>
                <w:rStyle w:val="Hyperlink"/>
                <w:noProof/>
              </w:rPr>
              <w:t>Board of Directors</w:t>
            </w:r>
            <w:r w:rsidR="008644FC">
              <w:rPr>
                <w:rStyle w:val="Hyperlink"/>
                <w:noProof/>
              </w:rPr>
              <w:t xml:space="preserve"> and Leadership Team</w:t>
            </w:r>
            <w:r>
              <w:rPr>
                <w:noProof/>
                <w:webHidden/>
              </w:rPr>
              <w:tab/>
            </w:r>
            <w:r>
              <w:rPr>
                <w:noProof/>
                <w:webHidden/>
              </w:rPr>
              <w:fldChar w:fldCharType="begin"/>
            </w:r>
            <w:r>
              <w:rPr>
                <w:noProof/>
                <w:webHidden/>
              </w:rPr>
              <w:instrText xml:space="preserve"> PAGEREF _Toc151992748 \h </w:instrText>
            </w:r>
            <w:r>
              <w:rPr>
                <w:noProof/>
                <w:webHidden/>
              </w:rPr>
            </w:r>
            <w:r>
              <w:rPr>
                <w:noProof/>
                <w:webHidden/>
              </w:rPr>
              <w:fldChar w:fldCharType="separate"/>
            </w:r>
            <w:r>
              <w:rPr>
                <w:noProof/>
                <w:webHidden/>
              </w:rPr>
              <w:t>6</w:t>
            </w:r>
            <w:r>
              <w:rPr>
                <w:noProof/>
                <w:webHidden/>
              </w:rPr>
              <w:fldChar w:fldCharType="end"/>
            </w:r>
          </w:hyperlink>
        </w:p>
        <w:p w14:paraId="6B54DBDE" w14:textId="759F43D5" w:rsidR="006D7598" w:rsidRDefault="006D7598" w:rsidP="008644FC">
          <w:pPr>
            <w:pStyle w:val="TOC2"/>
            <w:tabs>
              <w:tab w:val="right" w:leader="dot" w:pos="9016"/>
            </w:tabs>
            <w:ind w:left="0"/>
            <w:rPr>
              <w:noProof/>
            </w:rPr>
          </w:pPr>
          <w:hyperlink w:anchor="_Toc151992751" w:history="1">
            <w:r w:rsidRPr="00A13E0F">
              <w:rPr>
                <w:rStyle w:val="Hyperlink"/>
                <w:noProof/>
              </w:rPr>
              <w:t>Mai-Wel’s Reflect Reconciliation Action Plan</w:t>
            </w:r>
            <w:r>
              <w:rPr>
                <w:noProof/>
                <w:webHidden/>
              </w:rPr>
              <w:tab/>
            </w:r>
            <w:r>
              <w:rPr>
                <w:noProof/>
                <w:webHidden/>
              </w:rPr>
              <w:fldChar w:fldCharType="begin"/>
            </w:r>
            <w:r>
              <w:rPr>
                <w:noProof/>
                <w:webHidden/>
              </w:rPr>
              <w:instrText xml:space="preserve"> PAGEREF _Toc151992751 \h </w:instrText>
            </w:r>
            <w:r>
              <w:rPr>
                <w:noProof/>
                <w:webHidden/>
              </w:rPr>
            </w:r>
            <w:r>
              <w:rPr>
                <w:noProof/>
                <w:webHidden/>
              </w:rPr>
              <w:fldChar w:fldCharType="separate"/>
            </w:r>
            <w:r>
              <w:rPr>
                <w:noProof/>
                <w:webHidden/>
              </w:rPr>
              <w:t>7</w:t>
            </w:r>
            <w:r>
              <w:rPr>
                <w:noProof/>
                <w:webHidden/>
              </w:rPr>
              <w:fldChar w:fldCharType="end"/>
            </w:r>
          </w:hyperlink>
        </w:p>
        <w:p w14:paraId="3B230BC6" w14:textId="25D00EE3" w:rsidR="006D7598" w:rsidRDefault="006D7598" w:rsidP="008644FC">
          <w:pPr>
            <w:pStyle w:val="TOC2"/>
            <w:tabs>
              <w:tab w:val="right" w:leader="dot" w:pos="9016"/>
            </w:tabs>
            <w:ind w:left="0"/>
            <w:rPr>
              <w:noProof/>
            </w:rPr>
          </w:pPr>
          <w:hyperlink w:anchor="_Toc151992755" w:history="1">
            <w:r w:rsidRPr="00A13E0F">
              <w:rPr>
                <w:rStyle w:val="Hyperlink"/>
                <w:noProof/>
              </w:rPr>
              <w:t xml:space="preserve">Year in </w:t>
            </w:r>
            <w:r w:rsidR="008644FC">
              <w:rPr>
                <w:rStyle w:val="Hyperlink"/>
                <w:noProof/>
              </w:rPr>
              <w:t>R</w:t>
            </w:r>
            <w:r w:rsidRPr="00A13E0F">
              <w:rPr>
                <w:rStyle w:val="Hyperlink"/>
                <w:noProof/>
              </w:rPr>
              <w:t>eview</w:t>
            </w:r>
            <w:r>
              <w:rPr>
                <w:noProof/>
                <w:webHidden/>
              </w:rPr>
              <w:tab/>
            </w:r>
            <w:r>
              <w:rPr>
                <w:noProof/>
                <w:webHidden/>
              </w:rPr>
              <w:fldChar w:fldCharType="begin"/>
            </w:r>
            <w:r>
              <w:rPr>
                <w:noProof/>
                <w:webHidden/>
              </w:rPr>
              <w:instrText xml:space="preserve"> PAGEREF _Toc151992755 \h </w:instrText>
            </w:r>
            <w:r>
              <w:rPr>
                <w:noProof/>
                <w:webHidden/>
              </w:rPr>
            </w:r>
            <w:r>
              <w:rPr>
                <w:noProof/>
                <w:webHidden/>
              </w:rPr>
              <w:fldChar w:fldCharType="separate"/>
            </w:r>
            <w:r>
              <w:rPr>
                <w:noProof/>
                <w:webHidden/>
              </w:rPr>
              <w:t>9</w:t>
            </w:r>
            <w:r>
              <w:rPr>
                <w:noProof/>
                <w:webHidden/>
              </w:rPr>
              <w:fldChar w:fldCharType="end"/>
            </w:r>
          </w:hyperlink>
        </w:p>
        <w:p w14:paraId="67C0F54E" w14:textId="08D81F8A" w:rsidR="006D7598" w:rsidRDefault="006D7598" w:rsidP="008644FC">
          <w:pPr>
            <w:pStyle w:val="TOC2"/>
            <w:tabs>
              <w:tab w:val="right" w:leader="dot" w:pos="9016"/>
            </w:tabs>
            <w:ind w:left="0"/>
            <w:rPr>
              <w:rStyle w:val="Hyperlink"/>
              <w:noProof/>
            </w:rPr>
          </w:pPr>
          <w:hyperlink w:anchor="_Toc151992768" w:history="1">
            <w:r w:rsidRPr="00A13E0F">
              <w:rPr>
                <w:rStyle w:val="Hyperlink"/>
                <w:noProof/>
              </w:rPr>
              <w:t>The People We Support</w:t>
            </w:r>
            <w:r>
              <w:rPr>
                <w:noProof/>
                <w:webHidden/>
              </w:rPr>
              <w:tab/>
            </w:r>
            <w:r>
              <w:rPr>
                <w:noProof/>
                <w:webHidden/>
              </w:rPr>
              <w:fldChar w:fldCharType="begin"/>
            </w:r>
            <w:r>
              <w:rPr>
                <w:noProof/>
                <w:webHidden/>
              </w:rPr>
              <w:instrText xml:space="preserve"> PAGEREF _Toc151992768 \h </w:instrText>
            </w:r>
            <w:r>
              <w:rPr>
                <w:noProof/>
                <w:webHidden/>
              </w:rPr>
            </w:r>
            <w:r>
              <w:rPr>
                <w:noProof/>
                <w:webHidden/>
              </w:rPr>
              <w:fldChar w:fldCharType="separate"/>
            </w:r>
            <w:r>
              <w:rPr>
                <w:noProof/>
                <w:webHidden/>
              </w:rPr>
              <w:t>11</w:t>
            </w:r>
            <w:r>
              <w:rPr>
                <w:noProof/>
                <w:webHidden/>
              </w:rPr>
              <w:fldChar w:fldCharType="end"/>
            </w:r>
          </w:hyperlink>
        </w:p>
        <w:p w14:paraId="2A853FE0" w14:textId="4D497681" w:rsidR="008644FC" w:rsidRPr="008644FC" w:rsidRDefault="008644FC" w:rsidP="008644FC">
          <w:r>
            <w:t>NDIS Pathways…………………………………………………………………………………………………………………………………13</w:t>
          </w:r>
        </w:p>
        <w:p w14:paraId="5F480BCF" w14:textId="3E48C7B2" w:rsidR="006D7598" w:rsidRDefault="006D7598" w:rsidP="008644FC">
          <w:pPr>
            <w:pStyle w:val="TOC2"/>
            <w:tabs>
              <w:tab w:val="right" w:leader="dot" w:pos="9016"/>
            </w:tabs>
            <w:ind w:left="0"/>
            <w:rPr>
              <w:noProof/>
            </w:rPr>
          </w:pPr>
          <w:hyperlink w:anchor="_Toc151992773" w:history="1">
            <w:r w:rsidRPr="00A13E0F">
              <w:rPr>
                <w:rStyle w:val="Hyperlink"/>
                <w:noProof/>
              </w:rPr>
              <w:t xml:space="preserve">Home and Living </w:t>
            </w:r>
            <w:r w:rsidR="008644FC">
              <w:rPr>
                <w:rStyle w:val="Hyperlink"/>
                <w:noProof/>
              </w:rPr>
              <w:t>Options</w:t>
            </w:r>
            <w:r>
              <w:rPr>
                <w:noProof/>
                <w:webHidden/>
              </w:rPr>
              <w:tab/>
            </w:r>
            <w:r>
              <w:rPr>
                <w:noProof/>
                <w:webHidden/>
              </w:rPr>
              <w:fldChar w:fldCharType="begin"/>
            </w:r>
            <w:r>
              <w:rPr>
                <w:noProof/>
                <w:webHidden/>
              </w:rPr>
              <w:instrText xml:space="preserve"> PAGEREF _Toc151992773 \h </w:instrText>
            </w:r>
            <w:r>
              <w:rPr>
                <w:noProof/>
                <w:webHidden/>
              </w:rPr>
            </w:r>
            <w:r>
              <w:rPr>
                <w:noProof/>
                <w:webHidden/>
              </w:rPr>
              <w:fldChar w:fldCharType="separate"/>
            </w:r>
            <w:r>
              <w:rPr>
                <w:noProof/>
                <w:webHidden/>
              </w:rPr>
              <w:t>14</w:t>
            </w:r>
            <w:r>
              <w:rPr>
                <w:noProof/>
                <w:webHidden/>
              </w:rPr>
              <w:fldChar w:fldCharType="end"/>
            </w:r>
          </w:hyperlink>
        </w:p>
        <w:p w14:paraId="35CA2923" w14:textId="11EB225E" w:rsidR="006D7598" w:rsidRDefault="006D7598" w:rsidP="008644FC">
          <w:pPr>
            <w:pStyle w:val="TOC2"/>
            <w:tabs>
              <w:tab w:val="right" w:leader="dot" w:pos="9016"/>
            </w:tabs>
            <w:ind w:left="0"/>
            <w:rPr>
              <w:noProof/>
            </w:rPr>
          </w:pPr>
          <w:hyperlink w:anchor="_Toc151992775" w:history="1">
            <w:r w:rsidRPr="00A13E0F">
              <w:rPr>
                <w:rStyle w:val="Hyperlink"/>
                <w:noProof/>
              </w:rPr>
              <w:t>Social, Community and Creative Pathways</w:t>
            </w:r>
            <w:r>
              <w:rPr>
                <w:noProof/>
                <w:webHidden/>
              </w:rPr>
              <w:tab/>
            </w:r>
            <w:r>
              <w:rPr>
                <w:noProof/>
                <w:webHidden/>
              </w:rPr>
              <w:fldChar w:fldCharType="begin"/>
            </w:r>
            <w:r>
              <w:rPr>
                <w:noProof/>
                <w:webHidden/>
              </w:rPr>
              <w:instrText xml:space="preserve"> PAGEREF _Toc151992775 \h </w:instrText>
            </w:r>
            <w:r>
              <w:rPr>
                <w:noProof/>
                <w:webHidden/>
              </w:rPr>
            </w:r>
            <w:r>
              <w:rPr>
                <w:noProof/>
                <w:webHidden/>
              </w:rPr>
              <w:fldChar w:fldCharType="separate"/>
            </w:r>
            <w:r>
              <w:rPr>
                <w:noProof/>
                <w:webHidden/>
              </w:rPr>
              <w:t>15</w:t>
            </w:r>
            <w:r>
              <w:rPr>
                <w:noProof/>
                <w:webHidden/>
              </w:rPr>
              <w:fldChar w:fldCharType="end"/>
            </w:r>
          </w:hyperlink>
        </w:p>
        <w:p w14:paraId="31303A2F" w14:textId="6CEDD602" w:rsidR="006D7598" w:rsidRDefault="006D7598" w:rsidP="008644FC">
          <w:pPr>
            <w:pStyle w:val="TOC2"/>
            <w:tabs>
              <w:tab w:val="right" w:leader="dot" w:pos="9016"/>
            </w:tabs>
            <w:ind w:left="0"/>
            <w:rPr>
              <w:noProof/>
            </w:rPr>
          </w:pPr>
          <w:hyperlink w:anchor="_Toc151992777" w:history="1">
            <w:r w:rsidRPr="00A13E0F">
              <w:rPr>
                <w:rStyle w:val="Hyperlink"/>
                <w:noProof/>
              </w:rPr>
              <w:t>Support Coordination</w:t>
            </w:r>
            <w:r>
              <w:rPr>
                <w:noProof/>
                <w:webHidden/>
              </w:rPr>
              <w:tab/>
            </w:r>
            <w:r>
              <w:rPr>
                <w:noProof/>
                <w:webHidden/>
              </w:rPr>
              <w:fldChar w:fldCharType="begin"/>
            </w:r>
            <w:r>
              <w:rPr>
                <w:noProof/>
                <w:webHidden/>
              </w:rPr>
              <w:instrText xml:space="preserve"> PAGEREF _Toc151992777 \h </w:instrText>
            </w:r>
            <w:r>
              <w:rPr>
                <w:noProof/>
                <w:webHidden/>
              </w:rPr>
            </w:r>
            <w:r>
              <w:rPr>
                <w:noProof/>
                <w:webHidden/>
              </w:rPr>
              <w:fldChar w:fldCharType="separate"/>
            </w:r>
            <w:r>
              <w:rPr>
                <w:noProof/>
                <w:webHidden/>
              </w:rPr>
              <w:t>16</w:t>
            </w:r>
            <w:r>
              <w:rPr>
                <w:noProof/>
                <w:webHidden/>
              </w:rPr>
              <w:fldChar w:fldCharType="end"/>
            </w:r>
          </w:hyperlink>
        </w:p>
        <w:p w14:paraId="642529DC" w14:textId="507CDACE" w:rsidR="006D7598" w:rsidRDefault="006D7598" w:rsidP="008644FC">
          <w:pPr>
            <w:pStyle w:val="TOC2"/>
            <w:tabs>
              <w:tab w:val="right" w:leader="dot" w:pos="9016"/>
            </w:tabs>
            <w:ind w:left="0"/>
            <w:rPr>
              <w:noProof/>
            </w:rPr>
          </w:pPr>
          <w:hyperlink w:anchor="_Toc151992779" w:history="1">
            <w:r w:rsidRPr="00A13E0F">
              <w:rPr>
                <w:rStyle w:val="Hyperlink"/>
                <w:noProof/>
              </w:rPr>
              <w:t>Employment Pathways</w:t>
            </w:r>
            <w:r>
              <w:rPr>
                <w:noProof/>
                <w:webHidden/>
              </w:rPr>
              <w:tab/>
            </w:r>
            <w:r>
              <w:rPr>
                <w:noProof/>
                <w:webHidden/>
              </w:rPr>
              <w:fldChar w:fldCharType="begin"/>
            </w:r>
            <w:r>
              <w:rPr>
                <w:noProof/>
                <w:webHidden/>
              </w:rPr>
              <w:instrText xml:space="preserve"> PAGEREF _Toc151992779 \h </w:instrText>
            </w:r>
            <w:r>
              <w:rPr>
                <w:noProof/>
                <w:webHidden/>
              </w:rPr>
            </w:r>
            <w:r>
              <w:rPr>
                <w:noProof/>
                <w:webHidden/>
              </w:rPr>
              <w:fldChar w:fldCharType="separate"/>
            </w:r>
            <w:r>
              <w:rPr>
                <w:noProof/>
                <w:webHidden/>
              </w:rPr>
              <w:t>18</w:t>
            </w:r>
            <w:r>
              <w:rPr>
                <w:noProof/>
                <w:webHidden/>
              </w:rPr>
              <w:fldChar w:fldCharType="end"/>
            </w:r>
          </w:hyperlink>
        </w:p>
        <w:p w14:paraId="00C3CE5E" w14:textId="557AD47D" w:rsidR="006D7598" w:rsidRDefault="006D7598" w:rsidP="008644FC">
          <w:pPr>
            <w:pStyle w:val="TOC2"/>
            <w:tabs>
              <w:tab w:val="right" w:leader="dot" w:pos="9016"/>
            </w:tabs>
            <w:ind w:left="0"/>
            <w:rPr>
              <w:noProof/>
            </w:rPr>
          </w:pPr>
          <w:hyperlink w:anchor="_Toc151992780" w:history="1">
            <w:r w:rsidRPr="00A13E0F">
              <w:rPr>
                <w:rStyle w:val="Hyperlink"/>
                <w:noProof/>
              </w:rPr>
              <w:t>Mai-Wel LabourForce Solutions</w:t>
            </w:r>
            <w:r>
              <w:rPr>
                <w:noProof/>
                <w:webHidden/>
              </w:rPr>
              <w:tab/>
            </w:r>
            <w:r>
              <w:rPr>
                <w:noProof/>
                <w:webHidden/>
              </w:rPr>
              <w:fldChar w:fldCharType="begin"/>
            </w:r>
            <w:r>
              <w:rPr>
                <w:noProof/>
                <w:webHidden/>
              </w:rPr>
              <w:instrText xml:space="preserve"> PAGEREF _Toc151992780 \h </w:instrText>
            </w:r>
            <w:r>
              <w:rPr>
                <w:noProof/>
                <w:webHidden/>
              </w:rPr>
            </w:r>
            <w:r>
              <w:rPr>
                <w:noProof/>
                <w:webHidden/>
              </w:rPr>
              <w:fldChar w:fldCharType="separate"/>
            </w:r>
            <w:r>
              <w:rPr>
                <w:noProof/>
                <w:webHidden/>
              </w:rPr>
              <w:t>20</w:t>
            </w:r>
            <w:r>
              <w:rPr>
                <w:noProof/>
                <w:webHidden/>
              </w:rPr>
              <w:fldChar w:fldCharType="end"/>
            </w:r>
          </w:hyperlink>
        </w:p>
        <w:p w14:paraId="2A28A637" w14:textId="0C9F78D0" w:rsidR="006D7598" w:rsidRDefault="006D7598" w:rsidP="008644FC">
          <w:pPr>
            <w:pStyle w:val="TOC2"/>
            <w:tabs>
              <w:tab w:val="right" w:leader="dot" w:pos="9016"/>
            </w:tabs>
            <w:ind w:left="0"/>
            <w:rPr>
              <w:noProof/>
            </w:rPr>
          </w:pPr>
          <w:hyperlink w:anchor="_Toc151992784" w:history="1">
            <w:r w:rsidRPr="00A13E0F">
              <w:rPr>
                <w:rStyle w:val="Hyperlink"/>
                <w:noProof/>
              </w:rPr>
              <w:t>Workforce Australia – Transition to Work</w:t>
            </w:r>
            <w:r>
              <w:rPr>
                <w:noProof/>
                <w:webHidden/>
              </w:rPr>
              <w:tab/>
            </w:r>
            <w:r>
              <w:rPr>
                <w:noProof/>
                <w:webHidden/>
              </w:rPr>
              <w:fldChar w:fldCharType="begin"/>
            </w:r>
            <w:r>
              <w:rPr>
                <w:noProof/>
                <w:webHidden/>
              </w:rPr>
              <w:instrText xml:space="preserve"> PAGEREF _Toc151992784 \h </w:instrText>
            </w:r>
            <w:r>
              <w:rPr>
                <w:noProof/>
                <w:webHidden/>
              </w:rPr>
            </w:r>
            <w:r>
              <w:rPr>
                <w:noProof/>
                <w:webHidden/>
              </w:rPr>
              <w:fldChar w:fldCharType="separate"/>
            </w:r>
            <w:r>
              <w:rPr>
                <w:noProof/>
                <w:webHidden/>
              </w:rPr>
              <w:t>22</w:t>
            </w:r>
            <w:r>
              <w:rPr>
                <w:noProof/>
                <w:webHidden/>
              </w:rPr>
              <w:fldChar w:fldCharType="end"/>
            </w:r>
          </w:hyperlink>
        </w:p>
        <w:p w14:paraId="44EFAE28" w14:textId="5A35C429" w:rsidR="006D7598" w:rsidRDefault="006D7598" w:rsidP="008644FC">
          <w:pPr>
            <w:pStyle w:val="TOC2"/>
            <w:tabs>
              <w:tab w:val="right" w:leader="dot" w:pos="9016"/>
            </w:tabs>
            <w:ind w:left="0"/>
            <w:rPr>
              <w:noProof/>
            </w:rPr>
          </w:pPr>
          <w:hyperlink w:anchor="_Toc151992787" w:history="1">
            <w:r w:rsidRPr="00A13E0F">
              <w:rPr>
                <w:rStyle w:val="Hyperlink"/>
                <w:noProof/>
              </w:rPr>
              <w:t>NDIS employment pathways</w:t>
            </w:r>
            <w:r>
              <w:rPr>
                <w:noProof/>
                <w:webHidden/>
              </w:rPr>
              <w:tab/>
            </w:r>
            <w:r>
              <w:rPr>
                <w:noProof/>
                <w:webHidden/>
              </w:rPr>
              <w:fldChar w:fldCharType="begin"/>
            </w:r>
            <w:r>
              <w:rPr>
                <w:noProof/>
                <w:webHidden/>
              </w:rPr>
              <w:instrText xml:space="preserve"> PAGEREF _Toc151992787 \h </w:instrText>
            </w:r>
            <w:r>
              <w:rPr>
                <w:noProof/>
                <w:webHidden/>
              </w:rPr>
            </w:r>
            <w:r>
              <w:rPr>
                <w:noProof/>
                <w:webHidden/>
              </w:rPr>
              <w:fldChar w:fldCharType="separate"/>
            </w:r>
            <w:r>
              <w:rPr>
                <w:noProof/>
                <w:webHidden/>
              </w:rPr>
              <w:t>23</w:t>
            </w:r>
            <w:r>
              <w:rPr>
                <w:noProof/>
                <w:webHidden/>
              </w:rPr>
              <w:fldChar w:fldCharType="end"/>
            </w:r>
          </w:hyperlink>
        </w:p>
        <w:p w14:paraId="46618551" w14:textId="768B73E0" w:rsidR="006D7598" w:rsidRDefault="006D7598" w:rsidP="008644FC">
          <w:pPr>
            <w:pStyle w:val="TOC2"/>
            <w:tabs>
              <w:tab w:val="right" w:leader="dot" w:pos="9016"/>
            </w:tabs>
            <w:ind w:left="0"/>
            <w:rPr>
              <w:noProof/>
            </w:rPr>
          </w:pPr>
          <w:hyperlink w:anchor="_Toc151992790" w:history="1">
            <w:r w:rsidRPr="00A13E0F">
              <w:rPr>
                <w:rStyle w:val="Hyperlink"/>
                <w:noProof/>
              </w:rPr>
              <w:t>Mai-Wel Enterprises</w:t>
            </w:r>
            <w:r>
              <w:rPr>
                <w:noProof/>
                <w:webHidden/>
              </w:rPr>
              <w:tab/>
            </w:r>
            <w:r>
              <w:rPr>
                <w:noProof/>
                <w:webHidden/>
              </w:rPr>
              <w:fldChar w:fldCharType="begin"/>
            </w:r>
            <w:r>
              <w:rPr>
                <w:noProof/>
                <w:webHidden/>
              </w:rPr>
              <w:instrText xml:space="preserve"> PAGEREF _Toc151992790 \h </w:instrText>
            </w:r>
            <w:r>
              <w:rPr>
                <w:noProof/>
                <w:webHidden/>
              </w:rPr>
            </w:r>
            <w:r>
              <w:rPr>
                <w:noProof/>
                <w:webHidden/>
              </w:rPr>
              <w:fldChar w:fldCharType="separate"/>
            </w:r>
            <w:r>
              <w:rPr>
                <w:noProof/>
                <w:webHidden/>
              </w:rPr>
              <w:t>25</w:t>
            </w:r>
            <w:r>
              <w:rPr>
                <w:noProof/>
                <w:webHidden/>
              </w:rPr>
              <w:fldChar w:fldCharType="end"/>
            </w:r>
          </w:hyperlink>
        </w:p>
        <w:p w14:paraId="37916782" w14:textId="3B4C9880" w:rsidR="006D7598" w:rsidRDefault="006D7598" w:rsidP="008644FC">
          <w:pPr>
            <w:pStyle w:val="TOC2"/>
            <w:tabs>
              <w:tab w:val="right" w:leader="dot" w:pos="9016"/>
            </w:tabs>
            <w:ind w:left="0"/>
            <w:rPr>
              <w:noProof/>
            </w:rPr>
          </w:pPr>
          <w:hyperlink w:anchor="_Toc151992793" w:history="1">
            <w:r w:rsidRPr="00A13E0F">
              <w:rPr>
                <w:rStyle w:val="Hyperlink"/>
                <w:noProof/>
              </w:rPr>
              <w:t>The Mai-Wel Team</w:t>
            </w:r>
            <w:r>
              <w:rPr>
                <w:noProof/>
                <w:webHidden/>
              </w:rPr>
              <w:tab/>
            </w:r>
            <w:r>
              <w:rPr>
                <w:noProof/>
                <w:webHidden/>
              </w:rPr>
              <w:fldChar w:fldCharType="begin"/>
            </w:r>
            <w:r>
              <w:rPr>
                <w:noProof/>
                <w:webHidden/>
              </w:rPr>
              <w:instrText xml:space="preserve"> PAGEREF _Toc151992793 \h </w:instrText>
            </w:r>
            <w:r>
              <w:rPr>
                <w:noProof/>
                <w:webHidden/>
              </w:rPr>
            </w:r>
            <w:r>
              <w:rPr>
                <w:noProof/>
                <w:webHidden/>
              </w:rPr>
              <w:fldChar w:fldCharType="separate"/>
            </w:r>
            <w:r>
              <w:rPr>
                <w:noProof/>
                <w:webHidden/>
              </w:rPr>
              <w:t>27</w:t>
            </w:r>
            <w:r>
              <w:rPr>
                <w:noProof/>
                <w:webHidden/>
              </w:rPr>
              <w:fldChar w:fldCharType="end"/>
            </w:r>
          </w:hyperlink>
        </w:p>
        <w:p w14:paraId="52CF60C5" w14:textId="75E91D3C" w:rsidR="006D7598" w:rsidRDefault="006D7598" w:rsidP="008644FC">
          <w:pPr>
            <w:pStyle w:val="TOC2"/>
            <w:tabs>
              <w:tab w:val="right" w:leader="dot" w:pos="9016"/>
            </w:tabs>
            <w:ind w:left="0"/>
            <w:rPr>
              <w:noProof/>
            </w:rPr>
          </w:pPr>
          <w:hyperlink w:anchor="_Toc151992799" w:history="1">
            <w:r w:rsidRPr="00A13E0F">
              <w:rPr>
                <w:rStyle w:val="Hyperlink"/>
                <w:noProof/>
              </w:rPr>
              <w:t xml:space="preserve">Our </w:t>
            </w:r>
            <w:r w:rsidR="008644FC">
              <w:rPr>
                <w:rStyle w:val="Hyperlink"/>
                <w:noProof/>
              </w:rPr>
              <w:t>F</w:t>
            </w:r>
            <w:r w:rsidRPr="00A13E0F">
              <w:rPr>
                <w:rStyle w:val="Hyperlink"/>
                <w:noProof/>
              </w:rPr>
              <w:t>inancials</w:t>
            </w:r>
            <w:r>
              <w:rPr>
                <w:noProof/>
                <w:webHidden/>
              </w:rPr>
              <w:tab/>
            </w:r>
            <w:r>
              <w:rPr>
                <w:noProof/>
                <w:webHidden/>
              </w:rPr>
              <w:fldChar w:fldCharType="begin"/>
            </w:r>
            <w:r>
              <w:rPr>
                <w:noProof/>
                <w:webHidden/>
              </w:rPr>
              <w:instrText xml:space="preserve"> PAGEREF _Toc151992799 \h </w:instrText>
            </w:r>
            <w:r>
              <w:rPr>
                <w:noProof/>
                <w:webHidden/>
              </w:rPr>
            </w:r>
            <w:r>
              <w:rPr>
                <w:noProof/>
                <w:webHidden/>
              </w:rPr>
              <w:fldChar w:fldCharType="separate"/>
            </w:r>
            <w:r>
              <w:rPr>
                <w:noProof/>
                <w:webHidden/>
              </w:rPr>
              <w:t>31</w:t>
            </w:r>
            <w:r>
              <w:rPr>
                <w:noProof/>
                <w:webHidden/>
              </w:rPr>
              <w:fldChar w:fldCharType="end"/>
            </w:r>
          </w:hyperlink>
        </w:p>
        <w:p w14:paraId="64EF0D0A" w14:textId="7EC35FAC" w:rsidR="006D7598" w:rsidRDefault="006D7598" w:rsidP="008644FC">
          <w:pPr>
            <w:pStyle w:val="TOC2"/>
            <w:tabs>
              <w:tab w:val="right" w:leader="dot" w:pos="9016"/>
            </w:tabs>
            <w:ind w:left="0"/>
            <w:rPr>
              <w:noProof/>
            </w:rPr>
          </w:pPr>
          <w:hyperlink w:anchor="_Toc151992804" w:history="1">
            <w:r w:rsidRPr="00A13E0F">
              <w:rPr>
                <w:rStyle w:val="Hyperlink"/>
                <w:noProof/>
              </w:rPr>
              <w:t>Philanthropy and Events</w:t>
            </w:r>
            <w:r>
              <w:rPr>
                <w:noProof/>
                <w:webHidden/>
              </w:rPr>
              <w:tab/>
            </w:r>
            <w:r>
              <w:rPr>
                <w:noProof/>
                <w:webHidden/>
              </w:rPr>
              <w:fldChar w:fldCharType="begin"/>
            </w:r>
            <w:r>
              <w:rPr>
                <w:noProof/>
                <w:webHidden/>
              </w:rPr>
              <w:instrText xml:space="preserve"> PAGEREF _Toc151992804 \h </w:instrText>
            </w:r>
            <w:r>
              <w:rPr>
                <w:noProof/>
                <w:webHidden/>
              </w:rPr>
            </w:r>
            <w:r>
              <w:rPr>
                <w:noProof/>
                <w:webHidden/>
              </w:rPr>
              <w:fldChar w:fldCharType="separate"/>
            </w:r>
            <w:r>
              <w:rPr>
                <w:noProof/>
                <w:webHidden/>
              </w:rPr>
              <w:t>32</w:t>
            </w:r>
            <w:r>
              <w:rPr>
                <w:noProof/>
                <w:webHidden/>
              </w:rPr>
              <w:fldChar w:fldCharType="end"/>
            </w:r>
          </w:hyperlink>
        </w:p>
        <w:p w14:paraId="611417F3" w14:textId="038E6673" w:rsidR="006D7598" w:rsidRDefault="006D7598" w:rsidP="008644FC">
          <w:pPr>
            <w:pStyle w:val="TOC2"/>
            <w:tabs>
              <w:tab w:val="right" w:leader="dot" w:pos="9016"/>
            </w:tabs>
            <w:ind w:left="0"/>
            <w:rPr>
              <w:noProof/>
            </w:rPr>
          </w:pPr>
          <w:hyperlink w:anchor="_Toc151992809" w:history="1"/>
        </w:p>
        <w:p w14:paraId="6D707BDD" w14:textId="64004509" w:rsidR="006D7598" w:rsidRDefault="006D7598" w:rsidP="006D7598">
          <w:r>
            <w:rPr>
              <w:b/>
              <w:bCs/>
              <w:noProof/>
            </w:rPr>
            <w:fldChar w:fldCharType="end"/>
          </w:r>
        </w:p>
      </w:sdtContent>
    </w:sdt>
    <w:p w14:paraId="33DE4D78" w14:textId="20249D60" w:rsidR="001B3B9A" w:rsidRPr="00A76AD1" w:rsidRDefault="001B3B9A" w:rsidP="006D7598">
      <w:pPr>
        <w:spacing w:line="360" w:lineRule="auto"/>
        <w:rPr>
          <w:rFonts w:ascii="Arial" w:hAnsi="Arial" w:cs="Arial"/>
          <w:sz w:val="24"/>
          <w:szCs w:val="24"/>
        </w:rPr>
      </w:pPr>
    </w:p>
    <w:p w14:paraId="17A86DDB" w14:textId="338B1D5C" w:rsidR="001B3B9A" w:rsidRPr="00A76AD1" w:rsidRDefault="001B3B9A" w:rsidP="006D7598">
      <w:pPr>
        <w:spacing w:line="360" w:lineRule="auto"/>
        <w:rPr>
          <w:rFonts w:ascii="Arial" w:hAnsi="Arial" w:cs="Arial"/>
          <w:sz w:val="24"/>
          <w:szCs w:val="24"/>
        </w:rPr>
      </w:pPr>
      <w:r w:rsidRPr="00A76AD1">
        <w:rPr>
          <w:rFonts w:ascii="Arial" w:hAnsi="Arial" w:cs="Arial"/>
          <w:sz w:val="24"/>
          <w:szCs w:val="24"/>
        </w:rPr>
        <w:br w:type="page"/>
      </w:r>
    </w:p>
    <w:p w14:paraId="7AF2321A" w14:textId="3562C627" w:rsidR="001B3B9A" w:rsidRPr="00A76AD1" w:rsidRDefault="003D3BBB" w:rsidP="006D7598">
      <w:pPr>
        <w:pStyle w:val="Heading2"/>
      </w:pPr>
      <w:bookmarkStart w:id="1" w:name="_Toc151992747"/>
      <w:r w:rsidRPr="00A76AD1">
        <w:lastRenderedPageBreak/>
        <w:t xml:space="preserve">A </w:t>
      </w:r>
      <w:r w:rsidR="002C7F16">
        <w:t>M</w:t>
      </w:r>
      <w:r w:rsidRPr="00A76AD1">
        <w:t xml:space="preserve">essage </w:t>
      </w:r>
      <w:proofErr w:type="gramStart"/>
      <w:r w:rsidR="002C7F16">
        <w:t>F</w:t>
      </w:r>
      <w:r w:rsidRPr="00A76AD1">
        <w:t>rom</w:t>
      </w:r>
      <w:proofErr w:type="gramEnd"/>
      <w:r w:rsidRPr="00A76AD1">
        <w:t xml:space="preserve"> </w:t>
      </w:r>
      <w:r w:rsidR="002C7F16">
        <w:t>O</w:t>
      </w:r>
      <w:r w:rsidRPr="00A76AD1">
        <w:t xml:space="preserve">ur </w:t>
      </w:r>
      <w:r w:rsidR="002C7F16">
        <w:t>CEO</w:t>
      </w:r>
      <w:r w:rsidRPr="00A76AD1">
        <w:t xml:space="preserve"> &amp; </w:t>
      </w:r>
      <w:r w:rsidR="002C7F16">
        <w:t>Mai-Wel</w:t>
      </w:r>
      <w:r w:rsidRPr="00A76AD1">
        <w:t xml:space="preserve"> </w:t>
      </w:r>
      <w:r w:rsidR="002C7F16">
        <w:t>C</w:t>
      </w:r>
      <w:r w:rsidRPr="00A76AD1">
        <w:t>hair</w:t>
      </w:r>
      <w:bookmarkEnd w:id="1"/>
    </w:p>
    <w:p w14:paraId="5C2C89B9" w14:textId="5B3D5CA6"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On behalf of </w:t>
      </w:r>
      <w:r w:rsidR="002C7F16">
        <w:rPr>
          <w:rFonts w:ascii="Arial" w:hAnsi="Arial" w:cs="Arial"/>
          <w:sz w:val="24"/>
          <w:szCs w:val="24"/>
        </w:rPr>
        <w:t>Mai-Wel</w:t>
      </w:r>
      <w:r w:rsidRPr="001B3B9A">
        <w:rPr>
          <w:rFonts w:ascii="Arial" w:hAnsi="Arial" w:cs="Arial"/>
          <w:sz w:val="24"/>
          <w:szCs w:val="24"/>
        </w:rPr>
        <w:t xml:space="preserve"> and the board of </w:t>
      </w:r>
      <w:r w:rsidR="00576833">
        <w:rPr>
          <w:rFonts w:ascii="Arial" w:hAnsi="Arial" w:cs="Arial"/>
          <w:sz w:val="24"/>
          <w:szCs w:val="24"/>
        </w:rPr>
        <w:t>Directors</w:t>
      </w:r>
      <w:r w:rsidRPr="001B3B9A">
        <w:rPr>
          <w:rFonts w:ascii="Arial" w:hAnsi="Arial" w:cs="Arial"/>
          <w:sz w:val="24"/>
          <w:szCs w:val="24"/>
        </w:rPr>
        <w:t xml:space="preserve">, we are happy to present </w:t>
      </w:r>
      <w:r w:rsidR="002C7F16">
        <w:rPr>
          <w:rFonts w:ascii="Arial" w:hAnsi="Arial" w:cs="Arial"/>
          <w:sz w:val="24"/>
          <w:szCs w:val="24"/>
        </w:rPr>
        <w:t>Mai-Wel</w:t>
      </w:r>
      <w:r w:rsidR="002C7F16" w:rsidRPr="001B3B9A">
        <w:rPr>
          <w:rFonts w:ascii="Arial" w:hAnsi="Arial" w:cs="Arial"/>
          <w:sz w:val="24"/>
          <w:szCs w:val="24"/>
        </w:rPr>
        <w:t>’s</w:t>
      </w:r>
      <w:r w:rsidRPr="001B3B9A">
        <w:rPr>
          <w:rFonts w:ascii="Arial" w:hAnsi="Arial" w:cs="Arial"/>
          <w:sz w:val="24"/>
          <w:szCs w:val="24"/>
        </w:rPr>
        <w:t xml:space="preserve"> </w:t>
      </w:r>
      <w:r w:rsidR="002C7F16">
        <w:rPr>
          <w:rFonts w:ascii="Arial" w:hAnsi="Arial" w:cs="Arial"/>
          <w:sz w:val="24"/>
          <w:szCs w:val="24"/>
        </w:rPr>
        <w:t>A</w:t>
      </w:r>
      <w:r w:rsidRPr="001B3B9A">
        <w:rPr>
          <w:rFonts w:ascii="Arial" w:hAnsi="Arial" w:cs="Arial"/>
          <w:sz w:val="24"/>
          <w:szCs w:val="24"/>
        </w:rPr>
        <w:t xml:space="preserve">nnual </w:t>
      </w:r>
      <w:r w:rsidR="002C7F16">
        <w:rPr>
          <w:rFonts w:ascii="Arial" w:hAnsi="Arial" w:cs="Arial"/>
          <w:sz w:val="24"/>
          <w:szCs w:val="24"/>
        </w:rPr>
        <w:t>R</w:t>
      </w:r>
      <w:r w:rsidRPr="001B3B9A">
        <w:rPr>
          <w:rFonts w:ascii="Arial" w:hAnsi="Arial" w:cs="Arial"/>
          <w:sz w:val="24"/>
          <w:szCs w:val="24"/>
        </w:rPr>
        <w:t xml:space="preserve">eport &amp; </w:t>
      </w:r>
      <w:r w:rsidR="002C7F16">
        <w:rPr>
          <w:rFonts w:ascii="Arial" w:hAnsi="Arial" w:cs="Arial"/>
          <w:sz w:val="24"/>
          <w:szCs w:val="24"/>
        </w:rPr>
        <w:t>C</w:t>
      </w:r>
      <w:r w:rsidRPr="001B3B9A">
        <w:rPr>
          <w:rFonts w:ascii="Arial" w:hAnsi="Arial" w:cs="Arial"/>
          <w:sz w:val="24"/>
          <w:szCs w:val="24"/>
        </w:rPr>
        <w:t xml:space="preserve">orporate </w:t>
      </w:r>
      <w:r w:rsidR="002C7F16">
        <w:rPr>
          <w:rFonts w:ascii="Arial" w:hAnsi="Arial" w:cs="Arial"/>
          <w:sz w:val="24"/>
          <w:szCs w:val="24"/>
        </w:rPr>
        <w:t>P</w:t>
      </w:r>
      <w:r w:rsidRPr="001B3B9A">
        <w:rPr>
          <w:rFonts w:ascii="Arial" w:hAnsi="Arial" w:cs="Arial"/>
          <w:sz w:val="24"/>
          <w:szCs w:val="24"/>
        </w:rPr>
        <w:t xml:space="preserve">rofile for 2022-23. </w:t>
      </w:r>
    </w:p>
    <w:p w14:paraId="33AC5F8A" w14:textId="41AF4A54" w:rsidR="001B3B9A" w:rsidRPr="001B3B9A" w:rsidRDefault="001B3B9A" w:rsidP="006D7598">
      <w:pPr>
        <w:spacing w:line="360" w:lineRule="auto"/>
        <w:rPr>
          <w:rFonts w:ascii="Arial" w:hAnsi="Arial" w:cs="Arial"/>
          <w:sz w:val="24"/>
          <w:szCs w:val="24"/>
        </w:rPr>
      </w:pPr>
      <w:r w:rsidRPr="001B3B9A">
        <w:rPr>
          <w:rFonts w:ascii="Arial" w:hAnsi="Arial" w:cs="Arial"/>
          <w:sz w:val="24"/>
          <w:szCs w:val="24"/>
        </w:rPr>
        <w:t>This past y</w:t>
      </w:r>
      <w:r w:rsidR="00A76AD1" w:rsidRPr="001B3B9A">
        <w:rPr>
          <w:rFonts w:ascii="Arial" w:hAnsi="Arial" w:cs="Arial"/>
          <w:sz w:val="24"/>
          <w:szCs w:val="24"/>
        </w:rPr>
        <w:t xml:space="preserve">ear has been marked by times of resilience, as well as determination. While </w:t>
      </w:r>
      <w:r w:rsidR="002C7F16">
        <w:rPr>
          <w:rFonts w:ascii="Arial" w:hAnsi="Arial" w:cs="Arial"/>
          <w:sz w:val="24"/>
          <w:szCs w:val="24"/>
        </w:rPr>
        <w:t>Mai-Wel</w:t>
      </w:r>
      <w:r w:rsidR="00A76AD1" w:rsidRPr="001B3B9A">
        <w:rPr>
          <w:rFonts w:ascii="Arial" w:hAnsi="Arial" w:cs="Arial"/>
          <w:sz w:val="24"/>
          <w:szCs w:val="24"/>
        </w:rPr>
        <w:t xml:space="preserve"> acknowledges the challenges posed by the nature of the world in 2022-23, as well as the evolving nature of the disability and employment services industry, it is our pleasure to report that </w:t>
      </w:r>
      <w:r w:rsidR="002C7F16">
        <w:rPr>
          <w:rFonts w:ascii="Arial" w:hAnsi="Arial" w:cs="Arial"/>
          <w:sz w:val="24"/>
          <w:szCs w:val="24"/>
        </w:rPr>
        <w:t>Mai-Wel</w:t>
      </w:r>
      <w:r w:rsidR="00A76AD1" w:rsidRPr="001B3B9A">
        <w:rPr>
          <w:rFonts w:ascii="Arial" w:hAnsi="Arial" w:cs="Arial"/>
          <w:sz w:val="24"/>
          <w:szCs w:val="24"/>
        </w:rPr>
        <w:t xml:space="preserve"> has achieved some fantastic outcomes in the face of adversity. Within this year we have focused on improvement in processes, finding efficiencies within our organisation to ensure that </w:t>
      </w:r>
      <w:r w:rsidR="002C7F16">
        <w:rPr>
          <w:rFonts w:ascii="Arial" w:hAnsi="Arial" w:cs="Arial"/>
          <w:sz w:val="24"/>
          <w:szCs w:val="24"/>
        </w:rPr>
        <w:t>Mai-Wel</w:t>
      </w:r>
      <w:r w:rsidR="00A76AD1" w:rsidRPr="001B3B9A">
        <w:rPr>
          <w:rFonts w:ascii="Arial" w:hAnsi="Arial" w:cs="Arial"/>
          <w:sz w:val="24"/>
          <w:szCs w:val="24"/>
        </w:rPr>
        <w:t xml:space="preserve"> is sustainable and can continue to pr</w:t>
      </w:r>
      <w:r w:rsidRPr="001B3B9A">
        <w:rPr>
          <w:rFonts w:ascii="Arial" w:hAnsi="Arial" w:cs="Arial"/>
          <w:sz w:val="24"/>
          <w:szCs w:val="24"/>
        </w:rPr>
        <w:t xml:space="preserve">ovide innovative quality services. </w:t>
      </w:r>
    </w:p>
    <w:p w14:paraId="76DA0918" w14:textId="40B1D229"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Information security has been at forefront of </w:t>
      </w:r>
      <w:r w:rsidR="002C7F16">
        <w:rPr>
          <w:rFonts w:ascii="Arial" w:hAnsi="Arial" w:cs="Arial"/>
          <w:sz w:val="24"/>
          <w:szCs w:val="24"/>
        </w:rPr>
        <w:t>Mai-Wel</w:t>
      </w:r>
      <w:r w:rsidRPr="001B3B9A">
        <w:rPr>
          <w:rFonts w:ascii="Arial" w:hAnsi="Arial" w:cs="Arial"/>
          <w:sz w:val="24"/>
          <w:szCs w:val="24"/>
        </w:rPr>
        <w:t xml:space="preserve">’s transformations. Alongside an update of our information security policy, we have been successful in obtaining our </w:t>
      </w:r>
      <w:r w:rsidR="002C7F16">
        <w:rPr>
          <w:rFonts w:ascii="Arial" w:hAnsi="Arial" w:cs="Arial"/>
          <w:sz w:val="24"/>
          <w:szCs w:val="24"/>
        </w:rPr>
        <w:t>R</w:t>
      </w:r>
      <w:r w:rsidRPr="001B3B9A">
        <w:rPr>
          <w:rFonts w:ascii="Arial" w:hAnsi="Arial" w:cs="Arial"/>
          <w:sz w:val="24"/>
          <w:szCs w:val="24"/>
        </w:rPr>
        <w:t xml:space="preserve">ight </w:t>
      </w:r>
      <w:r w:rsidR="002C7F16">
        <w:rPr>
          <w:rFonts w:ascii="Arial" w:hAnsi="Arial" w:cs="Arial"/>
          <w:sz w:val="24"/>
          <w:szCs w:val="24"/>
        </w:rPr>
        <w:t>F</w:t>
      </w:r>
      <w:r w:rsidRPr="001B3B9A">
        <w:rPr>
          <w:rFonts w:ascii="Arial" w:hAnsi="Arial" w:cs="Arial"/>
          <w:sz w:val="24"/>
          <w:szCs w:val="24"/>
        </w:rPr>
        <w:t xml:space="preserve">it </w:t>
      </w:r>
      <w:proofErr w:type="gramStart"/>
      <w:r w:rsidR="002C7F16">
        <w:rPr>
          <w:rFonts w:ascii="Arial" w:hAnsi="Arial" w:cs="Arial"/>
          <w:sz w:val="24"/>
          <w:szCs w:val="24"/>
        </w:rPr>
        <w:t>F</w:t>
      </w:r>
      <w:r w:rsidRPr="001B3B9A">
        <w:rPr>
          <w:rFonts w:ascii="Arial" w:hAnsi="Arial" w:cs="Arial"/>
          <w:sz w:val="24"/>
          <w:szCs w:val="24"/>
        </w:rPr>
        <w:t>or</w:t>
      </w:r>
      <w:proofErr w:type="gramEnd"/>
      <w:r w:rsidRPr="001B3B9A">
        <w:rPr>
          <w:rFonts w:ascii="Arial" w:hAnsi="Arial" w:cs="Arial"/>
          <w:sz w:val="24"/>
          <w:szCs w:val="24"/>
        </w:rPr>
        <w:t xml:space="preserve"> </w:t>
      </w:r>
      <w:r w:rsidR="002C7F16">
        <w:rPr>
          <w:rFonts w:ascii="Arial" w:hAnsi="Arial" w:cs="Arial"/>
          <w:sz w:val="24"/>
          <w:szCs w:val="24"/>
        </w:rPr>
        <w:t>R</w:t>
      </w:r>
      <w:r w:rsidRPr="001B3B9A">
        <w:rPr>
          <w:rFonts w:ascii="Arial" w:hAnsi="Arial" w:cs="Arial"/>
          <w:sz w:val="24"/>
          <w:szCs w:val="24"/>
        </w:rPr>
        <w:t xml:space="preserve">isk – </w:t>
      </w:r>
      <w:r w:rsidR="002C7F16">
        <w:rPr>
          <w:rFonts w:ascii="Arial" w:hAnsi="Arial" w:cs="Arial"/>
          <w:sz w:val="24"/>
          <w:szCs w:val="24"/>
        </w:rPr>
        <w:t>ISO</w:t>
      </w:r>
      <w:r w:rsidRPr="001B3B9A">
        <w:rPr>
          <w:rFonts w:ascii="Arial" w:hAnsi="Arial" w:cs="Arial"/>
          <w:sz w:val="24"/>
          <w:szCs w:val="24"/>
        </w:rPr>
        <w:t xml:space="preserve">27001 + </w:t>
      </w:r>
      <w:r w:rsidR="002C7F16">
        <w:rPr>
          <w:rFonts w:ascii="Arial" w:hAnsi="Arial" w:cs="Arial"/>
          <w:sz w:val="24"/>
          <w:szCs w:val="24"/>
        </w:rPr>
        <w:t>ISM</w:t>
      </w:r>
      <w:r w:rsidRPr="001B3B9A">
        <w:rPr>
          <w:rFonts w:ascii="Arial" w:hAnsi="Arial" w:cs="Arial"/>
          <w:sz w:val="24"/>
          <w:szCs w:val="24"/>
        </w:rPr>
        <w:t xml:space="preserve"> accreditation. We are working hard to ensure that </w:t>
      </w:r>
      <w:r w:rsidR="001B3B9A" w:rsidRPr="001B3B9A">
        <w:rPr>
          <w:rFonts w:ascii="Arial" w:hAnsi="Arial" w:cs="Arial"/>
          <w:sz w:val="24"/>
          <w:szCs w:val="24"/>
        </w:rPr>
        <w:t xml:space="preserve">our data, and the data of the people we support, is protected. </w:t>
      </w:r>
    </w:p>
    <w:p w14:paraId="259BE75D" w14:textId="25C1FC5F"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We have also taken steps aligned with the recommendations from the </w:t>
      </w:r>
      <w:r w:rsidR="002C7F16">
        <w:rPr>
          <w:rFonts w:ascii="Arial" w:hAnsi="Arial" w:cs="Arial"/>
          <w:sz w:val="24"/>
          <w:szCs w:val="24"/>
        </w:rPr>
        <w:t>R</w:t>
      </w:r>
      <w:r w:rsidRPr="001B3B9A">
        <w:rPr>
          <w:rFonts w:ascii="Arial" w:hAnsi="Arial" w:cs="Arial"/>
          <w:sz w:val="24"/>
          <w:szCs w:val="24"/>
        </w:rPr>
        <w:t xml:space="preserve">oyal </w:t>
      </w:r>
      <w:r w:rsidR="002C7F16">
        <w:rPr>
          <w:rFonts w:ascii="Arial" w:hAnsi="Arial" w:cs="Arial"/>
          <w:sz w:val="24"/>
          <w:szCs w:val="24"/>
        </w:rPr>
        <w:t>C</w:t>
      </w:r>
      <w:r w:rsidRPr="001B3B9A">
        <w:rPr>
          <w:rFonts w:ascii="Arial" w:hAnsi="Arial" w:cs="Arial"/>
          <w:sz w:val="24"/>
          <w:szCs w:val="24"/>
        </w:rPr>
        <w:t xml:space="preserve">ommission, which has seen the development and execution of two participant </w:t>
      </w:r>
      <w:r w:rsidR="00CF30A0">
        <w:rPr>
          <w:rFonts w:ascii="Arial" w:hAnsi="Arial" w:cs="Arial"/>
          <w:sz w:val="24"/>
          <w:szCs w:val="24"/>
        </w:rPr>
        <w:t>advisory</w:t>
      </w:r>
      <w:r w:rsidRPr="001B3B9A">
        <w:rPr>
          <w:rFonts w:ascii="Arial" w:hAnsi="Arial" w:cs="Arial"/>
          <w:sz w:val="24"/>
          <w:szCs w:val="24"/>
        </w:rPr>
        <w:t xml:space="preserve"> groups. One designed for participants receiving </w:t>
      </w:r>
      <w:r w:rsidR="002C7F16">
        <w:rPr>
          <w:rFonts w:ascii="Arial" w:hAnsi="Arial" w:cs="Arial"/>
          <w:sz w:val="24"/>
          <w:szCs w:val="24"/>
        </w:rPr>
        <w:t>NDIS</w:t>
      </w:r>
      <w:r w:rsidRPr="001B3B9A">
        <w:rPr>
          <w:rFonts w:ascii="Arial" w:hAnsi="Arial" w:cs="Arial"/>
          <w:sz w:val="24"/>
          <w:szCs w:val="24"/>
        </w:rPr>
        <w:t xml:space="preserve"> supports, and the other for young people, which you will read more about in the ‘</w:t>
      </w:r>
      <w:r w:rsidR="002C7F16">
        <w:rPr>
          <w:rFonts w:ascii="Arial" w:hAnsi="Arial" w:cs="Arial"/>
          <w:sz w:val="24"/>
          <w:szCs w:val="24"/>
        </w:rPr>
        <w:t>P</w:t>
      </w:r>
      <w:r w:rsidRPr="001B3B9A">
        <w:rPr>
          <w:rFonts w:ascii="Arial" w:hAnsi="Arial" w:cs="Arial"/>
          <w:sz w:val="24"/>
          <w:szCs w:val="24"/>
        </w:rPr>
        <w:t xml:space="preserve">eople </w:t>
      </w:r>
      <w:r w:rsidR="002C7F16">
        <w:rPr>
          <w:rFonts w:ascii="Arial" w:hAnsi="Arial" w:cs="Arial"/>
          <w:sz w:val="24"/>
          <w:szCs w:val="24"/>
        </w:rPr>
        <w:t>W</w:t>
      </w:r>
      <w:r w:rsidRPr="001B3B9A">
        <w:rPr>
          <w:rFonts w:ascii="Arial" w:hAnsi="Arial" w:cs="Arial"/>
          <w:sz w:val="24"/>
          <w:szCs w:val="24"/>
        </w:rPr>
        <w:t xml:space="preserve">e </w:t>
      </w:r>
      <w:r w:rsidR="002C7F16">
        <w:rPr>
          <w:rFonts w:ascii="Arial" w:hAnsi="Arial" w:cs="Arial"/>
          <w:sz w:val="24"/>
          <w:szCs w:val="24"/>
        </w:rPr>
        <w:t>S</w:t>
      </w:r>
      <w:r w:rsidRPr="001B3B9A">
        <w:rPr>
          <w:rFonts w:ascii="Arial" w:hAnsi="Arial" w:cs="Arial"/>
          <w:sz w:val="24"/>
          <w:szCs w:val="24"/>
        </w:rPr>
        <w:t xml:space="preserve">upport’ section of this report. In </w:t>
      </w:r>
      <w:r w:rsidR="002C7F16">
        <w:rPr>
          <w:rFonts w:ascii="Arial" w:hAnsi="Arial" w:cs="Arial"/>
          <w:sz w:val="24"/>
          <w:szCs w:val="24"/>
        </w:rPr>
        <w:t>September</w:t>
      </w:r>
      <w:r w:rsidRPr="001B3B9A">
        <w:rPr>
          <w:rFonts w:ascii="Arial" w:hAnsi="Arial" w:cs="Arial"/>
          <w:sz w:val="24"/>
          <w:szCs w:val="24"/>
        </w:rPr>
        <w:t xml:space="preserve"> 2022 our </w:t>
      </w:r>
      <w:r w:rsidR="002C7F16">
        <w:rPr>
          <w:rFonts w:ascii="Arial" w:hAnsi="Arial" w:cs="Arial"/>
          <w:sz w:val="24"/>
          <w:szCs w:val="24"/>
        </w:rPr>
        <w:t>C</w:t>
      </w:r>
      <w:r w:rsidRPr="001B3B9A">
        <w:rPr>
          <w:rFonts w:ascii="Arial" w:hAnsi="Arial" w:cs="Arial"/>
          <w:sz w:val="24"/>
          <w:szCs w:val="24"/>
        </w:rPr>
        <w:t xml:space="preserve">ommunications and </w:t>
      </w:r>
      <w:r w:rsidR="002C7F16">
        <w:rPr>
          <w:rFonts w:ascii="Arial" w:hAnsi="Arial" w:cs="Arial"/>
          <w:sz w:val="24"/>
          <w:szCs w:val="24"/>
        </w:rPr>
        <w:t>C</w:t>
      </w:r>
      <w:r w:rsidRPr="001B3B9A">
        <w:rPr>
          <w:rFonts w:ascii="Arial" w:hAnsi="Arial" w:cs="Arial"/>
          <w:sz w:val="24"/>
          <w:szCs w:val="24"/>
        </w:rPr>
        <w:t xml:space="preserve">orporate </w:t>
      </w:r>
      <w:r w:rsidR="002C7F16">
        <w:rPr>
          <w:rFonts w:ascii="Arial" w:hAnsi="Arial" w:cs="Arial"/>
          <w:sz w:val="24"/>
          <w:szCs w:val="24"/>
        </w:rPr>
        <w:t>E</w:t>
      </w:r>
      <w:r w:rsidRPr="001B3B9A">
        <w:rPr>
          <w:rFonts w:ascii="Arial" w:hAnsi="Arial" w:cs="Arial"/>
          <w:sz w:val="24"/>
          <w:szCs w:val="24"/>
        </w:rPr>
        <w:t xml:space="preserve">ngagement team collaborated with </w:t>
      </w:r>
      <w:r w:rsidR="002C7F16">
        <w:rPr>
          <w:rFonts w:ascii="Arial" w:hAnsi="Arial" w:cs="Arial"/>
          <w:sz w:val="24"/>
          <w:szCs w:val="24"/>
        </w:rPr>
        <w:t>O</w:t>
      </w:r>
      <w:r w:rsidRPr="001B3B9A">
        <w:rPr>
          <w:rFonts w:ascii="Arial" w:hAnsi="Arial" w:cs="Arial"/>
          <w:sz w:val="24"/>
          <w:szCs w:val="24"/>
        </w:rPr>
        <w:t xml:space="preserve">ut </w:t>
      </w:r>
      <w:proofErr w:type="gramStart"/>
      <w:r w:rsidR="002C7F16">
        <w:rPr>
          <w:rFonts w:ascii="Arial" w:hAnsi="Arial" w:cs="Arial"/>
          <w:sz w:val="24"/>
          <w:szCs w:val="24"/>
        </w:rPr>
        <w:t>O</w:t>
      </w:r>
      <w:r w:rsidRPr="001B3B9A">
        <w:rPr>
          <w:rFonts w:ascii="Arial" w:hAnsi="Arial" w:cs="Arial"/>
          <w:sz w:val="24"/>
          <w:szCs w:val="24"/>
        </w:rPr>
        <w:t>f</w:t>
      </w:r>
      <w:proofErr w:type="gramEnd"/>
      <w:r w:rsidRPr="001B3B9A">
        <w:rPr>
          <w:rFonts w:ascii="Arial" w:hAnsi="Arial" w:cs="Arial"/>
          <w:sz w:val="24"/>
          <w:szCs w:val="24"/>
        </w:rPr>
        <w:t xml:space="preserve"> the </w:t>
      </w:r>
      <w:r w:rsidR="002C7F16">
        <w:rPr>
          <w:rFonts w:ascii="Arial" w:hAnsi="Arial" w:cs="Arial"/>
          <w:sz w:val="24"/>
          <w:szCs w:val="24"/>
        </w:rPr>
        <w:t>S</w:t>
      </w:r>
      <w:r w:rsidRPr="001B3B9A">
        <w:rPr>
          <w:rFonts w:ascii="Arial" w:hAnsi="Arial" w:cs="Arial"/>
          <w:sz w:val="24"/>
          <w:szCs w:val="24"/>
        </w:rPr>
        <w:t xml:space="preserve">quare </w:t>
      </w:r>
      <w:r w:rsidR="002C7F16">
        <w:rPr>
          <w:rFonts w:ascii="Arial" w:hAnsi="Arial" w:cs="Arial"/>
          <w:sz w:val="24"/>
          <w:szCs w:val="24"/>
        </w:rPr>
        <w:t>M</w:t>
      </w:r>
      <w:r w:rsidRPr="001B3B9A">
        <w:rPr>
          <w:rFonts w:ascii="Arial" w:hAnsi="Arial" w:cs="Arial"/>
          <w:sz w:val="24"/>
          <w:szCs w:val="24"/>
        </w:rPr>
        <w:t>edia</w:t>
      </w:r>
      <w:r w:rsidR="002C7F16">
        <w:rPr>
          <w:rFonts w:ascii="Arial" w:hAnsi="Arial" w:cs="Arial"/>
          <w:sz w:val="24"/>
          <w:szCs w:val="24"/>
        </w:rPr>
        <w:t xml:space="preserve"> (OOTS)</w:t>
      </w:r>
      <w:r w:rsidRPr="001B3B9A">
        <w:rPr>
          <w:rFonts w:ascii="Arial" w:hAnsi="Arial" w:cs="Arial"/>
          <w:sz w:val="24"/>
          <w:szCs w:val="24"/>
        </w:rPr>
        <w:t xml:space="preserve"> to develop a powerful, new brand strategy to reinvigorate the way we communicate our valuable services to our community. From this our new tagline: ‘</w:t>
      </w:r>
      <w:r w:rsidR="002C7F16">
        <w:rPr>
          <w:rFonts w:ascii="Arial" w:hAnsi="Arial" w:cs="Arial"/>
          <w:sz w:val="24"/>
          <w:szCs w:val="24"/>
        </w:rPr>
        <w:t>F</w:t>
      </w:r>
      <w:r w:rsidRPr="001B3B9A">
        <w:rPr>
          <w:rFonts w:ascii="Arial" w:hAnsi="Arial" w:cs="Arial"/>
          <w:sz w:val="24"/>
          <w:szCs w:val="24"/>
        </w:rPr>
        <w:t xml:space="preserve">ull of </w:t>
      </w:r>
      <w:r w:rsidR="002C7F16">
        <w:rPr>
          <w:rFonts w:ascii="Arial" w:hAnsi="Arial" w:cs="Arial"/>
          <w:sz w:val="24"/>
          <w:szCs w:val="24"/>
        </w:rPr>
        <w:t>P</w:t>
      </w:r>
      <w:r w:rsidRPr="001B3B9A">
        <w:rPr>
          <w:rFonts w:ascii="Arial" w:hAnsi="Arial" w:cs="Arial"/>
          <w:sz w:val="24"/>
          <w:szCs w:val="24"/>
        </w:rPr>
        <w:t>ossible’ was developed. ‘</w:t>
      </w:r>
      <w:r w:rsidR="002C7F16">
        <w:rPr>
          <w:rFonts w:ascii="Arial" w:hAnsi="Arial" w:cs="Arial"/>
          <w:sz w:val="24"/>
          <w:szCs w:val="24"/>
        </w:rPr>
        <w:t>F</w:t>
      </w:r>
      <w:r w:rsidRPr="001B3B9A">
        <w:rPr>
          <w:rFonts w:ascii="Arial" w:hAnsi="Arial" w:cs="Arial"/>
          <w:sz w:val="24"/>
          <w:szCs w:val="24"/>
        </w:rPr>
        <w:t xml:space="preserve">ull of </w:t>
      </w:r>
      <w:r w:rsidR="002C7F16">
        <w:rPr>
          <w:rFonts w:ascii="Arial" w:hAnsi="Arial" w:cs="Arial"/>
          <w:sz w:val="24"/>
          <w:szCs w:val="24"/>
        </w:rPr>
        <w:t>P</w:t>
      </w:r>
      <w:r w:rsidRPr="001B3B9A">
        <w:rPr>
          <w:rFonts w:ascii="Arial" w:hAnsi="Arial" w:cs="Arial"/>
          <w:sz w:val="24"/>
          <w:szCs w:val="24"/>
        </w:rPr>
        <w:t xml:space="preserve">ossible’ reflects </w:t>
      </w:r>
      <w:r w:rsidR="002C7F16">
        <w:rPr>
          <w:rFonts w:ascii="Arial" w:hAnsi="Arial" w:cs="Arial"/>
          <w:sz w:val="24"/>
          <w:szCs w:val="24"/>
        </w:rPr>
        <w:t>Mai-Wel</w:t>
      </w:r>
      <w:r w:rsidRPr="001B3B9A">
        <w:rPr>
          <w:rFonts w:ascii="Arial" w:hAnsi="Arial" w:cs="Arial"/>
          <w:sz w:val="24"/>
          <w:szCs w:val="24"/>
        </w:rPr>
        <w:t xml:space="preserve">’s ability, across all that we do, to unlock boundless possibilities for the people we support. </w:t>
      </w:r>
    </w:p>
    <w:p w14:paraId="6907A82F" w14:textId="3724F7F3"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To align with this rebranding, we will also begin to simplify our current business unit titles using </w:t>
      </w:r>
      <w:r w:rsidR="002C7F16">
        <w:rPr>
          <w:rFonts w:ascii="Arial" w:hAnsi="Arial" w:cs="Arial"/>
          <w:sz w:val="24"/>
          <w:szCs w:val="24"/>
        </w:rPr>
        <w:t>NDIS</w:t>
      </w:r>
      <w:r w:rsidRPr="001B3B9A">
        <w:rPr>
          <w:rFonts w:ascii="Arial" w:hAnsi="Arial" w:cs="Arial"/>
          <w:sz w:val="24"/>
          <w:szCs w:val="24"/>
        </w:rPr>
        <w:t>-aligned naming conventions, to ensure our market can readily understand the opportunities offered through our services. You will see these new names r</w:t>
      </w:r>
      <w:r w:rsidR="001B3B9A" w:rsidRPr="001B3B9A">
        <w:rPr>
          <w:rFonts w:ascii="Arial" w:hAnsi="Arial" w:cs="Arial"/>
          <w:sz w:val="24"/>
          <w:szCs w:val="24"/>
        </w:rPr>
        <w:t xml:space="preserve">eferenced in this report. </w:t>
      </w:r>
    </w:p>
    <w:p w14:paraId="65CC0543" w14:textId="528613CA"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Connection has been a key theme this year, as we’ve been attending and participating in more events and engagement opportunities than ever. The appointment of the new </w:t>
      </w:r>
      <w:r w:rsidR="00576833">
        <w:rPr>
          <w:rFonts w:ascii="Arial" w:hAnsi="Arial" w:cs="Arial"/>
          <w:sz w:val="24"/>
          <w:szCs w:val="24"/>
        </w:rPr>
        <w:t>C</w:t>
      </w:r>
      <w:r w:rsidRPr="001B3B9A">
        <w:rPr>
          <w:rFonts w:ascii="Arial" w:hAnsi="Arial" w:cs="Arial"/>
          <w:sz w:val="24"/>
          <w:szCs w:val="24"/>
        </w:rPr>
        <w:t xml:space="preserve">ommunity </w:t>
      </w:r>
      <w:r w:rsidR="00576833">
        <w:rPr>
          <w:rFonts w:ascii="Arial" w:hAnsi="Arial" w:cs="Arial"/>
          <w:sz w:val="24"/>
          <w:szCs w:val="24"/>
        </w:rPr>
        <w:t>E</w:t>
      </w:r>
      <w:r w:rsidRPr="001B3B9A">
        <w:rPr>
          <w:rFonts w:ascii="Arial" w:hAnsi="Arial" w:cs="Arial"/>
          <w:sz w:val="24"/>
          <w:szCs w:val="24"/>
        </w:rPr>
        <w:t xml:space="preserve">ngagement </w:t>
      </w:r>
      <w:r w:rsidR="00576833">
        <w:rPr>
          <w:rFonts w:ascii="Arial" w:hAnsi="Arial" w:cs="Arial"/>
          <w:sz w:val="24"/>
          <w:szCs w:val="24"/>
        </w:rPr>
        <w:t>S</w:t>
      </w:r>
      <w:r w:rsidRPr="001B3B9A">
        <w:rPr>
          <w:rFonts w:ascii="Arial" w:hAnsi="Arial" w:cs="Arial"/>
          <w:sz w:val="24"/>
          <w:szCs w:val="24"/>
        </w:rPr>
        <w:t xml:space="preserve">pecialist role has particularly assisted us to strengthen and extend our local ties. From industry expos, high school </w:t>
      </w:r>
      <w:r w:rsidRPr="001B3B9A">
        <w:rPr>
          <w:rFonts w:ascii="Arial" w:hAnsi="Arial" w:cs="Arial"/>
          <w:sz w:val="24"/>
          <w:szCs w:val="24"/>
        </w:rPr>
        <w:lastRenderedPageBreak/>
        <w:t xml:space="preserve">career days, networking events through to local </w:t>
      </w:r>
      <w:r w:rsidR="00576833">
        <w:rPr>
          <w:rFonts w:ascii="Arial" w:hAnsi="Arial" w:cs="Arial"/>
          <w:sz w:val="24"/>
          <w:szCs w:val="24"/>
        </w:rPr>
        <w:t>C</w:t>
      </w:r>
      <w:r w:rsidRPr="001B3B9A">
        <w:rPr>
          <w:rFonts w:ascii="Arial" w:hAnsi="Arial" w:cs="Arial"/>
          <w:sz w:val="24"/>
          <w:szCs w:val="24"/>
        </w:rPr>
        <w:t xml:space="preserve">ouncil-run events, we’ve ensured </w:t>
      </w:r>
      <w:r w:rsidR="002C7F16">
        <w:rPr>
          <w:rFonts w:ascii="Arial" w:hAnsi="Arial" w:cs="Arial"/>
          <w:sz w:val="24"/>
          <w:szCs w:val="24"/>
        </w:rPr>
        <w:t>Mai-Wel</w:t>
      </w:r>
      <w:r w:rsidRPr="001B3B9A">
        <w:rPr>
          <w:rFonts w:ascii="Arial" w:hAnsi="Arial" w:cs="Arial"/>
          <w:sz w:val="24"/>
          <w:szCs w:val="24"/>
        </w:rPr>
        <w:t xml:space="preserve"> had a presence wherever possible. We’ve also had the pleasure of opening our facilities, hosting networking events and open days at both our </w:t>
      </w:r>
      <w:r w:rsidR="00576833">
        <w:rPr>
          <w:rFonts w:ascii="Arial" w:hAnsi="Arial" w:cs="Arial"/>
          <w:sz w:val="24"/>
          <w:szCs w:val="24"/>
        </w:rPr>
        <w:t>John S</w:t>
      </w:r>
      <w:r w:rsidRPr="001B3B9A">
        <w:rPr>
          <w:rFonts w:ascii="Arial" w:hAnsi="Arial" w:cs="Arial"/>
          <w:sz w:val="24"/>
          <w:szCs w:val="24"/>
        </w:rPr>
        <w:t xml:space="preserve">t and </w:t>
      </w:r>
      <w:r w:rsidR="00576833">
        <w:rPr>
          <w:rFonts w:ascii="Arial" w:hAnsi="Arial" w:cs="Arial"/>
          <w:sz w:val="24"/>
          <w:szCs w:val="24"/>
        </w:rPr>
        <w:t>Cessnock</w:t>
      </w:r>
      <w:r w:rsidRPr="001B3B9A">
        <w:rPr>
          <w:rFonts w:ascii="Arial" w:hAnsi="Arial" w:cs="Arial"/>
          <w:sz w:val="24"/>
          <w:szCs w:val="24"/>
        </w:rPr>
        <w:t xml:space="preserve"> sites. </w:t>
      </w:r>
    </w:p>
    <w:p w14:paraId="5EF2D4A6" w14:textId="229E913E" w:rsidR="001B3B9A" w:rsidRPr="001B3B9A" w:rsidRDefault="00A76AD1" w:rsidP="006D7598">
      <w:pPr>
        <w:spacing w:line="360" w:lineRule="auto"/>
        <w:rPr>
          <w:rFonts w:ascii="Arial" w:hAnsi="Arial" w:cs="Arial"/>
          <w:sz w:val="24"/>
          <w:szCs w:val="24"/>
        </w:rPr>
      </w:pPr>
      <w:r w:rsidRPr="001B3B9A">
        <w:rPr>
          <w:rFonts w:ascii="Arial" w:hAnsi="Arial" w:cs="Arial"/>
          <w:sz w:val="24"/>
          <w:szCs w:val="24"/>
        </w:rPr>
        <w:t xml:space="preserve">2023 also heralded the second year of </w:t>
      </w:r>
      <w:r w:rsidR="002C7F16">
        <w:rPr>
          <w:rFonts w:ascii="Arial" w:hAnsi="Arial" w:cs="Arial"/>
          <w:sz w:val="24"/>
          <w:szCs w:val="24"/>
        </w:rPr>
        <w:t>Mai-Wel</w:t>
      </w:r>
      <w:r w:rsidRPr="001B3B9A">
        <w:rPr>
          <w:rFonts w:ascii="Arial" w:hAnsi="Arial" w:cs="Arial"/>
          <w:sz w:val="24"/>
          <w:szCs w:val="24"/>
        </w:rPr>
        <w:t xml:space="preserve">’s </w:t>
      </w:r>
      <w:r w:rsidR="00576833">
        <w:rPr>
          <w:rFonts w:ascii="Arial" w:hAnsi="Arial" w:cs="Arial"/>
          <w:sz w:val="24"/>
          <w:szCs w:val="24"/>
        </w:rPr>
        <w:t>S</w:t>
      </w:r>
      <w:r w:rsidRPr="001B3B9A">
        <w:rPr>
          <w:rFonts w:ascii="Arial" w:hAnsi="Arial" w:cs="Arial"/>
          <w:sz w:val="24"/>
          <w:szCs w:val="24"/>
        </w:rPr>
        <w:t xml:space="preserve">trategic </w:t>
      </w:r>
      <w:r w:rsidR="00576833">
        <w:rPr>
          <w:rFonts w:ascii="Arial" w:hAnsi="Arial" w:cs="Arial"/>
          <w:sz w:val="24"/>
          <w:szCs w:val="24"/>
        </w:rPr>
        <w:t>P</w:t>
      </w:r>
      <w:r w:rsidRPr="001B3B9A">
        <w:rPr>
          <w:rFonts w:ascii="Arial" w:hAnsi="Arial" w:cs="Arial"/>
          <w:sz w:val="24"/>
          <w:szCs w:val="24"/>
        </w:rPr>
        <w:t>lan; we’re excited to share some of these transformations aligned with this strategy throughout this report. A particular highlight has been a focus on our staff. We have actively engaged and surve</w:t>
      </w:r>
      <w:r w:rsidR="001B3B9A" w:rsidRPr="001B3B9A">
        <w:rPr>
          <w:rFonts w:ascii="Arial" w:hAnsi="Arial" w:cs="Arial"/>
          <w:sz w:val="24"/>
          <w:szCs w:val="24"/>
        </w:rPr>
        <w:t xml:space="preserve">yed our workforce and launched a rewards and recognition program and exciting other engagement activities which included our first annual staff picnic. We have also focused on our staff, this includes staff engagement, retention, </w:t>
      </w:r>
      <w:proofErr w:type="gramStart"/>
      <w:r w:rsidR="001B3B9A" w:rsidRPr="001B3B9A">
        <w:rPr>
          <w:rFonts w:ascii="Arial" w:hAnsi="Arial" w:cs="Arial"/>
          <w:sz w:val="24"/>
          <w:szCs w:val="24"/>
        </w:rPr>
        <w:t>attraction</w:t>
      </w:r>
      <w:proofErr w:type="gramEnd"/>
      <w:r w:rsidR="001B3B9A" w:rsidRPr="001B3B9A">
        <w:rPr>
          <w:rFonts w:ascii="Arial" w:hAnsi="Arial" w:cs="Arial"/>
          <w:sz w:val="24"/>
          <w:szCs w:val="24"/>
        </w:rPr>
        <w:t xml:space="preserve"> and training. We are proud to see that the efforts made with our staff is reflected in the reduction in staff turnover. </w:t>
      </w:r>
    </w:p>
    <w:p w14:paraId="24D4C111" w14:textId="77777777" w:rsidR="001B3B9A" w:rsidRPr="001B3B9A" w:rsidRDefault="001B3B9A" w:rsidP="006D7598">
      <w:pPr>
        <w:spacing w:line="360" w:lineRule="auto"/>
        <w:rPr>
          <w:rFonts w:ascii="Arial" w:hAnsi="Arial" w:cs="Arial"/>
          <w:sz w:val="24"/>
          <w:szCs w:val="24"/>
        </w:rPr>
      </w:pPr>
      <w:r w:rsidRPr="001B3B9A">
        <w:rPr>
          <w:rFonts w:ascii="Arial" w:hAnsi="Arial" w:cs="Arial"/>
          <w:sz w:val="24"/>
          <w:szCs w:val="24"/>
        </w:rPr>
        <w:t xml:space="preserve">Amongst these many accomplishments, we’ve been privileged to hear many good news stories pass through our doors from the individuals and businesses we support. Please enjoy just a taste of some of the amazing achievements that have occurred over the past year as you read on. We also want to recognise and thank the dedication and hard work of our staff, whose work each day make such a positive impact on countless lives. </w:t>
      </w:r>
    </w:p>
    <w:p w14:paraId="44060614" w14:textId="111EF8CB" w:rsidR="00576833" w:rsidRDefault="00A76AD1" w:rsidP="006D7598">
      <w:pPr>
        <w:spacing w:line="360" w:lineRule="auto"/>
        <w:rPr>
          <w:rFonts w:ascii="Arial" w:hAnsi="Arial" w:cs="Arial"/>
          <w:sz w:val="24"/>
          <w:szCs w:val="24"/>
        </w:rPr>
      </w:pPr>
      <w:r w:rsidRPr="00A76AD1">
        <w:rPr>
          <w:rFonts w:ascii="Arial" w:hAnsi="Arial" w:cs="Arial"/>
          <w:sz w:val="24"/>
          <w:szCs w:val="24"/>
        </w:rPr>
        <w:t xml:space="preserve">With thanks, </w:t>
      </w:r>
      <w:r w:rsidR="00576833">
        <w:rPr>
          <w:rFonts w:ascii="Arial" w:hAnsi="Arial" w:cs="Arial"/>
          <w:sz w:val="24"/>
          <w:szCs w:val="24"/>
        </w:rPr>
        <w:t>Lynne</w:t>
      </w:r>
      <w:r w:rsidRPr="00A76AD1">
        <w:rPr>
          <w:rFonts w:ascii="Arial" w:hAnsi="Arial" w:cs="Arial"/>
          <w:sz w:val="24"/>
          <w:szCs w:val="24"/>
        </w:rPr>
        <w:t xml:space="preserve"> </w:t>
      </w:r>
      <w:proofErr w:type="gramStart"/>
      <w:r w:rsidR="00576833">
        <w:rPr>
          <w:rFonts w:ascii="Arial" w:hAnsi="Arial" w:cs="Arial"/>
          <w:sz w:val="24"/>
          <w:szCs w:val="24"/>
        </w:rPr>
        <w:t>Graham</w:t>
      </w:r>
      <w:proofErr w:type="gramEnd"/>
      <w:r w:rsidRPr="00A76AD1">
        <w:rPr>
          <w:rFonts w:ascii="Arial" w:hAnsi="Arial" w:cs="Arial"/>
          <w:sz w:val="24"/>
          <w:szCs w:val="24"/>
        </w:rPr>
        <w:t xml:space="preserve"> and </w:t>
      </w:r>
      <w:r w:rsidR="00576833">
        <w:rPr>
          <w:rFonts w:ascii="Arial" w:hAnsi="Arial" w:cs="Arial"/>
          <w:sz w:val="24"/>
          <w:szCs w:val="24"/>
        </w:rPr>
        <w:t>Marty</w:t>
      </w:r>
      <w:r w:rsidRPr="00A76AD1">
        <w:rPr>
          <w:rFonts w:ascii="Arial" w:hAnsi="Arial" w:cs="Arial"/>
          <w:sz w:val="24"/>
          <w:szCs w:val="24"/>
        </w:rPr>
        <w:t xml:space="preserve"> </w:t>
      </w:r>
      <w:r w:rsidR="00576833">
        <w:rPr>
          <w:rFonts w:ascii="Arial" w:hAnsi="Arial" w:cs="Arial"/>
          <w:sz w:val="24"/>
          <w:szCs w:val="24"/>
        </w:rPr>
        <w:t>Corrigan</w:t>
      </w:r>
      <w:r w:rsidRPr="00A76AD1">
        <w:rPr>
          <w:rFonts w:ascii="Arial" w:hAnsi="Arial" w:cs="Arial"/>
          <w:sz w:val="24"/>
          <w:szCs w:val="24"/>
        </w:rPr>
        <w:t>.</w:t>
      </w:r>
      <w:r w:rsidR="001B3B9A" w:rsidRPr="00A76AD1">
        <w:rPr>
          <w:rFonts w:ascii="Arial" w:hAnsi="Arial" w:cs="Arial"/>
          <w:sz w:val="24"/>
          <w:szCs w:val="24"/>
        </w:rPr>
        <w:t xml:space="preserve"> </w:t>
      </w:r>
    </w:p>
    <w:p w14:paraId="05790CA8" w14:textId="77777777" w:rsidR="00576833" w:rsidRDefault="00576833" w:rsidP="006D7598">
      <w:pPr>
        <w:spacing w:line="360" w:lineRule="auto"/>
        <w:rPr>
          <w:rFonts w:ascii="Arial" w:hAnsi="Arial" w:cs="Arial"/>
          <w:sz w:val="24"/>
          <w:szCs w:val="24"/>
        </w:rPr>
      </w:pPr>
    </w:p>
    <w:p w14:paraId="32B333CD" w14:textId="77777777" w:rsidR="00576833" w:rsidRPr="00A76AD1" w:rsidRDefault="00576833" w:rsidP="006D7598">
      <w:pPr>
        <w:spacing w:line="360" w:lineRule="auto"/>
        <w:rPr>
          <w:rFonts w:ascii="Arial" w:hAnsi="Arial" w:cs="Arial"/>
          <w:sz w:val="24"/>
          <w:szCs w:val="24"/>
        </w:rPr>
      </w:pPr>
    </w:p>
    <w:p w14:paraId="19D7C211" w14:textId="77777777" w:rsidR="00576833" w:rsidRDefault="00576833" w:rsidP="006D7598">
      <w:pPr>
        <w:rPr>
          <w:rFonts w:ascii="Arial" w:hAnsi="Arial" w:cs="Arial"/>
          <w:sz w:val="24"/>
          <w:szCs w:val="24"/>
        </w:rPr>
      </w:pPr>
      <w:r>
        <w:rPr>
          <w:rFonts w:ascii="Arial" w:hAnsi="Arial" w:cs="Arial"/>
          <w:sz w:val="24"/>
          <w:szCs w:val="24"/>
        </w:rPr>
        <w:br w:type="page"/>
      </w:r>
    </w:p>
    <w:p w14:paraId="0D4787A9" w14:textId="213F70D1" w:rsidR="001B3B9A" w:rsidRPr="00A76AD1" w:rsidRDefault="003D3BBB" w:rsidP="006D7598">
      <w:pPr>
        <w:pStyle w:val="Heading2"/>
      </w:pPr>
      <w:bookmarkStart w:id="2" w:name="_Toc151992748"/>
      <w:r w:rsidRPr="00A76AD1">
        <w:lastRenderedPageBreak/>
        <w:t>Board o</w:t>
      </w:r>
      <w:r w:rsidR="00A76AD1" w:rsidRPr="00A76AD1">
        <w:t xml:space="preserve">f </w:t>
      </w:r>
      <w:r w:rsidR="00576833">
        <w:t>Directors</w:t>
      </w:r>
      <w:bookmarkEnd w:id="2"/>
    </w:p>
    <w:p w14:paraId="36B68B7D" w14:textId="744EDB83" w:rsidR="003D3BBB"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Marty Corrigan, Chair</w:t>
      </w:r>
    </w:p>
    <w:p w14:paraId="3C56AF90" w14:textId="280A61D6"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Michael Burfitt, Vice Chair</w:t>
      </w:r>
    </w:p>
    <w:p w14:paraId="1D8CD424" w14:textId="06F003DE"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Carolyn Higgs, Director</w:t>
      </w:r>
    </w:p>
    <w:p w14:paraId="2DB16225" w14:textId="0FACD2C2"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Jann Kingston, Director</w:t>
      </w:r>
    </w:p>
    <w:p w14:paraId="3FA49D55" w14:textId="3A56AE26"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Felicity Laczina, Director</w:t>
      </w:r>
    </w:p>
    <w:p w14:paraId="517B77EE" w14:textId="18CAA087"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Simon Colemen, Director</w:t>
      </w:r>
    </w:p>
    <w:p w14:paraId="4A12C56F" w14:textId="689CACBA" w:rsidR="00B111A0" w:rsidRPr="00B111A0" w:rsidRDefault="00B111A0" w:rsidP="006D7598">
      <w:pPr>
        <w:pStyle w:val="ListParagraph"/>
        <w:numPr>
          <w:ilvl w:val="0"/>
          <w:numId w:val="31"/>
        </w:numPr>
        <w:spacing w:line="360" w:lineRule="auto"/>
        <w:rPr>
          <w:rFonts w:ascii="Arial" w:hAnsi="Arial" w:cs="Arial"/>
          <w:sz w:val="24"/>
          <w:szCs w:val="24"/>
        </w:rPr>
      </w:pPr>
      <w:r w:rsidRPr="00B111A0">
        <w:rPr>
          <w:rFonts w:ascii="Arial" w:hAnsi="Arial" w:cs="Arial"/>
          <w:sz w:val="24"/>
          <w:szCs w:val="24"/>
        </w:rPr>
        <w:t xml:space="preserve">Christian </w:t>
      </w:r>
      <w:proofErr w:type="spellStart"/>
      <w:r w:rsidRPr="00B111A0">
        <w:rPr>
          <w:rFonts w:ascii="Arial" w:hAnsi="Arial" w:cs="Arial"/>
          <w:sz w:val="24"/>
          <w:szCs w:val="24"/>
        </w:rPr>
        <w:t>Pynsent</w:t>
      </w:r>
      <w:proofErr w:type="spellEnd"/>
      <w:r w:rsidRPr="00B111A0">
        <w:rPr>
          <w:rFonts w:ascii="Arial" w:hAnsi="Arial" w:cs="Arial"/>
          <w:sz w:val="24"/>
          <w:szCs w:val="24"/>
        </w:rPr>
        <w:t>, Director</w:t>
      </w:r>
    </w:p>
    <w:p w14:paraId="2A3F6212" w14:textId="3AD8EC46" w:rsidR="00B111A0" w:rsidRPr="00B111A0" w:rsidRDefault="00B111A0" w:rsidP="006D7598">
      <w:pPr>
        <w:pStyle w:val="ListParagraph"/>
        <w:numPr>
          <w:ilvl w:val="0"/>
          <w:numId w:val="31"/>
        </w:numPr>
        <w:spacing w:line="360" w:lineRule="auto"/>
        <w:rPr>
          <w:rFonts w:ascii="Arial" w:hAnsi="Arial" w:cs="Arial"/>
          <w:color w:val="221E1F"/>
          <w:sz w:val="24"/>
          <w:szCs w:val="24"/>
        </w:rPr>
      </w:pPr>
      <w:r w:rsidRPr="00B111A0">
        <w:rPr>
          <w:rFonts w:ascii="Arial" w:hAnsi="Arial" w:cs="Arial"/>
          <w:sz w:val="24"/>
          <w:szCs w:val="24"/>
        </w:rPr>
        <w:t>Jennifer Cappellacci, Director</w:t>
      </w:r>
    </w:p>
    <w:p w14:paraId="6119A564" w14:textId="5307C4CF" w:rsidR="003D3BBB" w:rsidRPr="003D3BBB" w:rsidRDefault="003D3BBB" w:rsidP="006D7598">
      <w:pPr>
        <w:pStyle w:val="Heading3"/>
      </w:pPr>
      <w:bookmarkStart w:id="3" w:name="_Toc151992749"/>
      <w:r w:rsidRPr="00A76AD1">
        <w:t xml:space="preserve">Vale </w:t>
      </w:r>
      <w:r w:rsidR="00576833">
        <w:t>Frank</w:t>
      </w:r>
      <w:r w:rsidRPr="00A76AD1">
        <w:t xml:space="preserve"> </w:t>
      </w:r>
      <w:r w:rsidR="00576833">
        <w:t>Higgs</w:t>
      </w:r>
      <w:bookmarkEnd w:id="3"/>
      <w:r w:rsidRPr="00A76AD1">
        <w:t xml:space="preserve"> </w:t>
      </w:r>
    </w:p>
    <w:p w14:paraId="7671770B" w14:textId="35546543"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We are saddened by the passing of our long-time supporter and life member, </w:t>
      </w:r>
      <w:r w:rsidR="00576833">
        <w:rPr>
          <w:rFonts w:ascii="Arial" w:hAnsi="Arial" w:cs="Arial"/>
          <w:sz w:val="24"/>
          <w:szCs w:val="24"/>
        </w:rPr>
        <w:t>Frank</w:t>
      </w:r>
      <w:r w:rsidRPr="00A76AD1">
        <w:rPr>
          <w:rFonts w:ascii="Arial" w:hAnsi="Arial" w:cs="Arial"/>
          <w:sz w:val="24"/>
          <w:szCs w:val="24"/>
        </w:rPr>
        <w:t xml:space="preserve"> </w:t>
      </w:r>
      <w:r w:rsidR="00576833">
        <w:rPr>
          <w:rFonts w:ascii="Arial" w:hAnsi="Arial" w:cs="Arial"/>
          <w:sz w:val="24"/>
          <w:szCs w:val="24"/>
        </w:rPr>
        <w:t>Higgs</w:t>
      </w:r>
      <w:r w:rsidRPr="00A76AD1">
        <w:rPr>
          <w:rFonts w:ascii="Arial" w:hAnsi="Arial" w:cs="Arial"/>
          <w:sz w:val="24"/>
          <w:szCs w:val="24"/>
        </w:rPr>
        <w:t xml:space="preserve">. </w:t>
      </w:r>
      <w:r w:rsidR="00576833">
        <w:rPr>
          <w:rFonts w:ascii="Arial" w:hAnsi="Arial" w:cs="Arial"/>
          <w:sz w:val="24"/>
          <w:szCs w:val="24"/>
        </w:rPr>
        <w:t>Frank</w:t>
      </w:r>
      <w:r w:rsidRPr="00A76AD1">
        <w:rPr>
          <w:rFonts w:ascii="Arial" w:hAnsi="Arial" w:cs="Arial"/>
          <w:sz w:val="24"/>
          <w:szCs w:val="24"/>
        </w:rPr>
        <w:t xml:space="preserve">, with his wife </w:t>
      </w:r>
      <w:r w:rsidR="00576833">
        <w:rPr>
          <w:rFonts w:ascii="Arial" w:hAnsi="Arial" w:cs="Arial"/>
          <w:sz w:val="24"/>
          <w:szCs w:val="24"/>
        </w:rPr>
        <w:t>Betty</w:t>
      </w:r>
      <w:r w:rsidRPr="00A76AD1">
        <w:rPr>
          <w:rFonts w:ascii="Arial" w:hAnsi="Arial" w:cs="Arial"/>
          <w:sz w:val="24"/>
          <w:szCs w:val="24"/>
        </w:rPr>
        <w:t xml:space="preserve">, has been an incredible friend of </w:t>
      </w:r>
      <w:r w:rsidR="002C7F16">
        <w:rPr>
          <w:rFonts w:ascii="Arial" w:hAnsi="Arial" w:cs="Arial"/>
          <w:sz w:val="24"/>
          <w:szCs w:val="24"/>
        </w:rPr>
        <w:t>Mai-Wel</w:t>
      </w:r>
      <w:r w:rsidRPr="00A76AD1">
        <w:rPr>
          <w:rFonts w:ascii="Arial" w:hAnsi="Arial" w:cs="Arial"/>
          <w:sz w:val="24"/>
          <w:szCs w:val="24"/>
        </w:rPr>
        <w:t xml:space="preserve">, supporting us over many years to become the organisation we are today. In recognition of his support, </w:t>
      </w:r>
      <w:r w:rsidR="00576833">
        <w:rPr>
          <w:rFonts w:ascii="Arial" w:hAnsi="Arial" w:cs="Arial"/>
          <w:sz w:val="24"/>
          <w:szCs w:val="24"/>
        </w:rPr>
        <w:t>Frank</w:t>
      </w:r>
      <w:r w:rsidRPr="00A76AD1">
        <w:rPr>
          <w:rFonts w:ascii="Arial" w:hAnsi="Arial" w:cs="Arial"/>
          <w:sz w:val="24"/>
          <w:szCs w:val="24"/>
        </w:rPr>
        <w:t xml:space="preserve"> was appointed a life member in 1986. We are grateful for </w:t>
      </w:r>
      <w:r w:rsidR="00576833">
        <w:rPr>
          <w:rFonts w:ascii="Arial" w:hAnsi="Arial" w:cs="Arial"/>
          <w:sz w:val="24"/>
          <w:szCs w:val="24"/>
        </w:rPr>
        <w:t>Frank</w:t>
      </w:r>
      <w:r w:rsidRPr="00A76AD1">
        <w:rPr>
          <w:rFonts w:ascii="Arial" w:hAnsi="Arial" w:cs="Arial"/>
          <w:sz w:val="24"/>
          <w:szCs w:val="24"/>
        </w:rPr>
        <w:t xml:space="preserve">’s contribution to </w:t>
      </w:r>
      <w:r w:rsidR="002C7F16">
        <w:rPr>
          <w:rFonts w:ascii="Arial" w:hAnsi="Arial" w:cs="Arial"/>
          <w:sz w:val="24"/>
          <w:szCs w:val="24"/>
        </w:rPr>
        <w:t>Mai-Wel</w:t>
      </w:r>
      <w:r w:rsidRPr="00A76AD1">
        <w:rPr>
          <w:rFonts w:ascii="Arial" w:hAnsi="Arial" w:cs="Arial"/>
          <w:sz w:val="24"/>
          <w:szCs w:val="24"/>
        </w:rPr>
        <w:t>.</w:t>
      </w:r>
    </w:p>
    <w:p w14:paraId="690F2FC0" w14:textId="6BA3740A" w:rsidR="003D3BBB" w:rsidRPr="00A76AD1" w:rsidRDefault="00A76AD1" w:rsidP="006D7598">
      <w:pPr>
        <w:pStyle w:val="Heading2"/>
      </w:pPr>
      <w:bookmarkStart w:id="4" w:name="_Toc151992750"/>
      <w:r w:rsidRPr="00A76AD1">
        <w:t>Leadership team</w:t>
      </w:r>
      <w:bookmarkEnd w:id="4"/>
    </w:p>
    <w:p w14:paraId="6BA6AE01" w14:textId="01926B75" w:rsidR="003D3BBB" w:rsidRPr="00B111A0" w:rsidRDefault="00B111A0" w:rsidP="006D7598">
      <w:pPr>
        <w:pStyle w:val="ListParagraph"/>
        <w:numPr>
          <w:ilvl w:val="0"/>
          <w:numId w:val="32"/>
        </w:numPr>
        <w:spacing w:line="360" w:lineRule="auto"/>
        <w:rPr>
          <w:rFonts w:ascii="Arial" w:hAnsi="Arial" w:cs="Arial"/>
          <w:color w:val="221E1F"/>
          <w:sz w:val="24"/>
          <w:szCs w:val="24"/>
        </w:rPr>
      </w:pPr>
      <w:r w:rsidRPr="00B111A0">
        <w:rPr>
          <w:rFonts w:ascii="Arial" w:hAnsi="Arial" w:cs="Arial"/>
          <w:color w:val="221E1F"/>
          <w:sz w:val="24"/>
          <w:szCs w:val="24"/>
        </w:rPr>
        <w:t>Tracey De Friskbom, Chief Financial Officer, General Manager Corporate Services</w:t>
      </w:r>
    </w:p>
    <w:p w14:paraId="1A389421" w14:textId="7B1977E7" w:rsidR="00B111A0" w:rsidRPr="00B111A0" w:rsidRDefault="00B111A0" w:rsidP="006D7598">
      <w:pPr>
        <w:pStyle w:val="ListParagraph"/>
        <w:numPr>
          <w:ilvl w:val="0"/>
          <w:numId w:val="32"/>
        </w:numPr>
        <w:spacing w:line="360" w:lineRule="auto"/>
        <w:rPr>
          <w:rFonts w:ascii="Arial" w:hAnsi="Arial" w:cs="Arial"/>
          <w:color w:val="221E1F"/>
          <w:sz w:val="24"/>
          <w:szCs w:val="24"/>
        </w:rPr>
      </w:pPr>
      <w:r w:rsidRPr="00B111A0">
        <w:rPr>
          <w:rFonts w:ascii="Arial" w:hAnsi="Arial" w:cs="Arial"/>
          <w:color w:val="221E1F"/>
          <w:sz w:val="24"/>
          <w:szCs w:val="24"/>
        </w:rPr>
        <w:t>Lucy Crawford, General Manager NDIS Pathways</w:t>
      </w:r>
    </w:p>
    <w:p w14:paraId="491012FE" w14:textId="2D0ED009" w:rsidR="00B111A0" w:rsidRPr="00B111A0" w:rsidRDefault="00B111A0" w:rsidP="006D7598">
      <w:pPr>
        <w:pStyle w:val="ListParagraph"/>
        <w:numPr>
          <w:ilvl w:val="0"/>
          <w:numId w:val="32"/>
        </w:numPr>
        <w:spacing w:line="360" w:lineRule="auto"/>
        <w:rPr>
          <w:rFonts w:ascii="Arial" w:hAnsi="Arial" w:cs="Arial"/>
          <w:color w:val="221E1F"/>
          <w:sz w:val="24"/>
          <w:szCs w:val="24"/>
        </w:rPr>
      </w:pPr>
      <w:r w:rsidRPr="00B111A0">
        <w:rPr>
          <w:rFonts w:ascii="Arial" w:hAnsi="Arial" w:cs="Arial"/>
          <w:color w:val="221E1F"/>
          <w:sz w:val="24"/>
          <w:szCs w:val="24"/>
        </w:rPr>
        <w:t>Kyllie Tegg, General Manager Employment Pathways</w:t>
      </w:r>
    </w:p>
    <w:p w14:paraId="078A628D" w14:textId="4F867005" w:rsidR="00B111A0" w:rsidRPr="00B111A0" w:rsidRDefault="00B111A0" w:rsidP="006D7598">
      <w:pPr>
        <w:pStyle w:val="ListParagraph"/>
        <w:numPr>
          <w:ilvl w:val="0"/>
          <w:numId w:val="32"/>
        </w:numPr>
        <w:spacing w:line="360" w:lineRule="auto"/>
        <w:rPr>
          <w:rFonts w:ascii="Arial" w:hAnsi="Arial" w:cs="Arial"/>
          <w:color w:val="221E1F"/>
          <w:sz w:val="24"/>
          <w:szCs w:val="24"/>
        </w:rPr>
      </w:pPr>
      <w:r w:rsidRPr="00B111A0">
        <w:rPr>
          <w:rFonts w:ascii="Arial" w:hAnsi="Arial" w:cs="Arial"/>
          <w:color w:val="221E1F"/>
          <w:sz w:val="24"/>
          <w:szCs w:val="24"/>
        </w:rPr>
        <w:t>Bianca Simms, General Manager People, Culture and Safety</w:t>
      </w:r>
    </w:p>
    <w:p w14:paraId="1521071B" w14:textId="77777777" w:rsidR="003D3BBB" w:rsidRPr="00A76AD1" w:rsidRDefault="003D3BBB" w:rsidP="006D7598">
      <w:pPr>
        <w:spacing w:line="360" w:lineRule="auto"/>
        <w:rPr>
          <w:rFonts w:ascii="Arial" w:hAnsi="Arial" w:cs="Arial"/>
          <w:sz w:val="24"/>
          <w:szCs w:val="24"/>
        </w:rPr>
      </w:pPr>
    </w:p>
    <w:p w14:paraId="219436D4" w14:textId="4E0830B7" w:rsidR="003D3BBB" w:rsidRPr="00A76AD1" w:rsidRDefault="003D3BBB" w:rsidP="006D7598">
      <w:pPr>
        <w:spacing w:line="360" w:lineRule="auto"/>
        <w:rPr>
          <w:rFonts w:ascii="Arial" w:hAnsi="Arial" w:cs="Arial"/>
          <w:sz w:val="24"/>
          <w:szCs w:val="24"/>
        </w:rPr>
      </w:pPr>
      <w:r w:rsidRPr="00A76AD1">
        <w:rPr>
          <w:rFonts w:ascii="Arial" w:hAnsi="Arial" w:cs="Arial"/>
          <w:sz w:val="24"/>
          <w:szCs w:val="24"/>
        </w:rPr>
        <w:br w:type="page"/>
      </w:r>
    </w:p>
    <w:p w14:paraId="2B41C42F" w14:textId="40D329EB" w:rsidR="003D3BBB" w:rsidRPr="00A76AD1" w:rsidRDefault="002C7F16" w:rsidP="006D7598">
      <w:pPr>
        <w:pStyle w:val="Heading2"/>
      </w:pPr>
      <w:bookmarkStart w:id="5" w:name="_Toc151992751"/>
      <w:r>
        <w:lastRenderedPageBreak/>
        <w:t>Mai-Wel</w:t>
      </w:r>
      <w:r w:rsidR="00A76AD1" w:rsidRPr="00A76AD1">
        <w:t xml:space="preserve">’s </w:t>
      </w:r>
      <w:r w:rsidR="00576833">
        <w:t>R</w:t>
      </w:r>
      <w:r w:rsidR="00A76AD1" w:rsidRPr="00A76AD1">
        <w:t xml:space="preserve">eflect </w:t>
      </w:r>
      <w:r w:rsidR="00576833">
        <w:t>R</w:t>
      </w:r>
      <w:r w:rsidR="00A76AD1" w:rsidRPr="00A76AD1">
        <w:t xml:space="preserve">econciliation </w:t>
      </w:r>
      <w:r w:rsidR="00576833">
        <w:t>A</w:t>
      </w:r>
      <w:r w:rsidR="00A76AD1" w:rsidRPr="00A76AD1">
        <w:t xml:space="preserve">ction </w:t>
      </w:r>
      <w:r w:rsidR="00576833">
        <w:t>P</w:t>
      </w:r>
      <w:r w:rsidR="00A76AD1" w:rsidRPr="00A76AD1">
        <w:t>lan</w:t>
      </w:r>
      <w:bookmarkEnd w:id="5"/>
    </w:p>
    <w:p w14:paraId="3782E65E" w14:textId="3423DF63"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For the past few years, </w:t>
      </w:r>
      <w:r w:rsidR="002C7F16">
        <w:rPr>
          <w:rFonts w:ascii="Arial" w:hAnsi="Arial" w:cs="Arial"/>
          <w:sz w:val="24"/>
          <w:szCs w:val="24"/>
        </w:rPr>
        <w:t>Mai-Wel</w:t>
      </w:r>
      <w:r w:rsidRPr="00A76AD1">
        <w:rPr>
          <w:rFonts w:ascii="Arial" w:hAnsi="Arial" w:cs="Arial"/>
          <w:sz w:val="24"/>
          <w:szCs w:val="24"/>
        </w:rPr>
        <w:t xml:space="preserve"> has continued its </w:t>
      </w:r>
      <w:r w:rsidR="00576833">
        <w:rPr>
          <w:rFonts w:ascii="Arial" w:hAnsi="Arial" w:cs="Arial"/>
          <w:sz w:val="24"/>
          <w:szCs w:val="24"/>
        </w:rPr>
        <w:t>R</w:t>
      </w:r>
      <w:r w:rsidRPr="00A76AD1">
        <w:rPr>
          <w:rFonts w:ascii="Arial" w:hAnsi="Arial" w:cs="Arial"/>
          <w:sz w:val="24"/>
          <w:szCs w:val="24"/>
        </w:rPr>
        <w:t xml:space="preserve">econciliation </w:t>
      </w:r>
      <w:r w:rsidR="00576833">
        <w:rPr>
          <w:rFonts w:ascii="Arial" w:hAnsi="Arial" w:cs="Arial"/>
          <w:sz w:val="24"/>
          <w:szCs w:val="24"/>
        </w:rPr>
        <w:t>A</w:t>
      </w:r>
      <w:r w:rsidRPr="00A76AD1">
        <w:rPr>
          <w:rFonts w:ascii="Arial" w:hAnsi="Arial" w:cs="Arial"/>
          <w:sz w:val="24"/>
          <w:szCs w:val="24"/>
        </w:rPr>
        <w:t xml:space="preserve">ction </w:t>
      </w:r>
      <w:r w:rsidR="00576833">
        <w:rPr>
          <w:rFonts w:ascii="Arial" w:hAnsi="Arial" w:cs="Arial"/>
          <w:sz w:val="24"/>
          <w:szCs w:val="24"/>
        </w:rPr>
        <w:t>P</w:t>
      </w:r>
      <w:r w:rsidRPr="00A76AD1">
        <w:rPr>
          <w:rFonts w:ascii="Arial" w:hAnsi="Arial" w:cs="Arial"/>
          <w:sz w:val="24"/>
          <w:szCs w:val="24"/>
        </w:rPr>
        <w:t>lan (</w:t>
      </w:r>
      <w:r w:rsidR="00576833">
        <w:rPr>
          <w:rFonts w:ascii="Arial" w:hAnsi="Arial" w:cs="Arial"/>
          <w:sz w:val="24"/>
          <w:szCs w:val="24"/>
        </w:rPr>
        <w:t>RAP</w:t>
      </w:r>
      <w:r w:rsidRPr="00A76AD1">
        <w:rPr>
          <w:rFonts w:ascii="Arial" w:hAnsi="Arial" w:cs="Arial"/>
          <w:sz w:val="24"/>
          <w:szCs w:val="24"/>
        </w:rPr>
        <w:t xml:space="preserve">) journey, having submitted the annual </w:t>
      </w:r>
      <w:r w:rsidR="00576833">
        <w:rPr>
          <w:rFonts w:ascii="Arial" w:hAnsi="Arial" w:cs="Arial"/>
          <w:sz w:val="24"/>
          <w:szCs w:val="24"/>
        </w:rPr>
        <w:t>RAP</w:t>
      </w:r>
      <w:r w:rsidRPr="00A76AD1">
        <w:rPr>
          <w:rFonts w:ascii="Arial" w:hAnsi="Arial" w:cs="Arial"/>
          <w:sz w:val="24"/>
          <w:szCs w:val="24"/>
        </w:rPr>
        <w:t xml:space="preserve"> </w:t>
      </w:r>
      <w:r w:rsidR="00576833">
        <w:rPr>
          <w:rFonts w:ascii="Arial" w:hAnsi="Arial" w:cs="Arial"/>
          <w:sz w:val="24"/>
          <w:szCs w:val="24"/>
        </w:rPr>
        <w:t>R</w:t>
      </w:r>
      <w:r w:rsidRPr="00A76AD1">
        <w:rPr>
          <w:rFonts w:ascii="Arial" w:hAnsi="Arial" w:cs="Arial"/>
          <w:sz w:val="24"/>
          <w:szCs w:val="24"/>
        </w:rPr>
        <w:t xml:space="preserve">eport to </w:t>
      </w:r>
      <w:r w:rsidR="00576833">
        <w:rPr>
          <w:rFonts w:ascii="Arial" w:hAnsi="Arial" w:cs="Arial"/>
          <w:sz w:val="24"/>
          <w:szCs w:val="24"/>
        </w:rPr>
        <w:t>R</w:t>
      </w:r>
      <w:r w:rsidRPr="00A76AD1">
        <w:rPr>
          <w:rFonts w:ascii="Arial" w:hAnsi="Arial" w:cs="Arial"/>
          <w:sz w:val="24"/>
          <w:szCs w:val="24"/>
        </w:rPr>
        <w:t xml:space="preserve">econciliation </w:t>
      </w:r>
      <w:r w:rsidR="00576833">
        <w:rPr>
          <w:rFonts w:ascii="Arial" w:hAnsi="Arial" w:cs="Arial"/>
          <w:sz w:val="24"/>
          <w:szCs w:val="24"/>
        </w:rPr>
        <w:t>Australia</w:t>
      </w:r>
      <w:r w:rsidRPr="00A76AD1">
        <w:rPr>
          <w:rFonts w:ascii="Arial" w:hAnsi="Arial" w:cs="Arial"/>
          <w:sz w:val="24"/>
          <w:szCs w:val="24"/>
        </w:rPr>
        <w:t xml:space="preserve"> in </w:t>
      </w:r>
      <w:r w:rsidR="00576833">
        <w:rPr>
          <w:rFonts w:ascii="Arial" w:hAnsi="Arial" w:cs="Arial"/>
          <w:sz w:val="24"/>
          <w:szCs w:val="24"/>
        </w:rPr>
        <w:t>July</w:t>
      </w:r>
      <w:r w:rsidRPr="00A76AD1">
        <w:rPr>
          <w:rFonts w:ascii="Arial" w:hAnsi="Arial" w:cs="Arial"/>
          <w:sz w:val="24"/>
          <w:szCs w:val="24"/>
        </w:rPr>
        <w:t xml:space="preserve"> 2022.</w:t>
      </w:r>
    </w:p>
    <w:p w14:paraId="650F0929" w14:textId="3760F1AE" w:rsidR="003D3BBB" w:rsidRPr="003D3BBB" w:rsidRDefault="00A76AD1" w:rsidP="006D7598">
      <w:pPr>
        <w:spacing w:line="360" w:lineRule="auto"/>
        <w:rPr>
          <w:rFonts w:ascii="Arial" w:hAnsi="Arial" w:cs="Arial"/>
          <w:sz w:val="24"/>
          <w:szCs w:val="24"/>
        </w:rPr>
      </w:pPr>
      <w:r w:rsidRPr="003D3BBB">
        <w:rPr>
          <w:rFonts w:ascii="Arial" w:hAnsi="Arial" w:cs="Arial"/>
          <w:sz w:val="24"/>
          <w:szCs w:val="24"/>
        </w:rPr>
        <w:t xml:space="preserve">Check out some of the ways we’ve worked towards reconciliation through </w:t>
      </w:r>
      <w:r w:rsidR="00576833">
        <w:rPr>
          <w:rFonts w:ascii="Arial" w:hAnsi="Arial" w:cs="Arial"/>
          <w:sz w:val="24"/>
          <w:szCs w:val="24"/>
        </w:rPr>
        <w:t>July</w:t>
      </w:r>
      <w:r w:rsidRPr="003D3BBB">
        <w:rPr>
          <w:rFonts w:ascii="Arial" w:hAnsi="Arial" w:cs="Arial"/>
          <w:sz w:val="24"/>
          <w:szCs w:val="24"/>
        </w:rPr>
        <w:t xml:space="preserve"> 2022 – </w:t>
      </w:r>
      <w:r w:rsidR="00576833">
        <w:rPr>
          <w:rFonts w:ascii="Arial" w:hAnsi="Arial" w:cs="Arial"/>
          <w:sz w:val="24"/>
          <w:szCs w:val="24"/>
        </w:rPr>
        <w:t>June</w:t>
      </w:r>
      <w:r w:rsidRPr="003D3BBB">
        <w:rPr>
          <w:rFonts w:ascii="Arial" w:hAnsi="Arial" w:cs="Arial"/>
          <w:sz w:val="24"/>
          <w:szCs w:val="24"/>
        </w:rPr>
        <w:t xml:space="preserve"> 2023. </w:t>
      </w:r>
    </w:p>
    <w:p w14:paraId="0CDF580B" w14:textId="55E98418" w:rsidR="003D3BBB" w:rsidRPr="003D3BBB" w:rsidRDefault="00A76AD1" w:rsidP="006D7598">
      <w:pPr>
        <w:pStyle w:val="Heading3"/>
      </w:pPr>
      <w:bookmarkStart w:id="6" w:name="_Toc151992752"/>
      <w:r w:rsidRPr="003D3BBB">
        <w:t>Improving our cultural competency</w:t>
      </w:r>
      <w:bookmarkEnd w:id="6"/>
      <w:r w:rsidRPr="003D3BBB">
        <w:t xml:space="preserve"> </w:t>
      </w:r>
    </w:p>
    <w:p w14:paraId="37F09FDB" w14:textId="2F18052F" w:rsidR="003D3BBB" w:rsidRPr="003D3BBB" w:rsidRDefault="00A76AD1" w:rsidP="006D7598">
      <w:pPr>
        <w:spacing w:line="360" w:lineRule="auto"/>
        <w:rPr>
          <w:rFonts w:ascii="Arial" w:hAnsi="Arial" w:cs="Arial"/>
          <w:sz w:val="24"/>
          <w:szCs w:val="24"/>
        </w:rPr>
      </w:pPr>
      <w:r w:rsidRPr="003D3BBB">
        <w:rPr>
          <w:rFonts w:ascii="Arial" w:hAnsi="Arial" w:cs="Arial"/>
          <w:sz w:val="24"/>
          <w:szCs w:val="24"/>
        </w:rPr>
        <w:t xml:space="preserve">This year we’ve continued our commitment to strengthening the cultural competency of our staff. </w:t>
      </w:r>
      <w:proofErr w:type="gramStart"/>
      <w:r w:rsidRPr="003D3BBB">
        <w:rPr>
          <w:rFonts w:ascii="Arial" w:hAnsi="Arial" w:cs="Arial"/>
          <w:sz w:val="24"/>
          <w:szCs w:val="24"/>
        </w:rPr>
        <w:t xml:space="preserve">In particular, </w:t>
      </w:r>
      <w:r w:rsidR="002C7F16">
        <w:rPr>
          <w:rFonts w:ascii="Arial" w:hAnsi="Arial" w:cs="Arial"/>
          <w:sz w:val="24"/>
          <w:szCs w:val="24"/>
        </w:rPr>
        <w:t>Mai-Wel</w:t>
      </w:r>
      <w:r w:rsidRPr="003D3BBB">
        <w:rPr>
          <w:rFonts w:ascii="Arial" w:hAnsi="Arial" w:cs="Arial"/>
          <w:sz w:val="24"/>
          <w:szCs w:val="24"/>
        </w:rPr>
        <w:t>’s</w:t>
      </w:r>
      <w:proofErr w:type="gramEnd"/>
      <w:r w:rsidRPr="003D3BBB">
        <w:rPr>
          <w:rFonts w:ascii="Arial" w:hAnsi="Arial" w:cs="Arial"/>
          <w:sz w:val="24"/>
          <w:szCs w:val="24"/>
        </w:rPr>
        <w:t xml:space="preserve"> </w:t>
      </w:r>
      <w:r w:rsidR="00576833">
        <w:rPr>
          <w:rFonts w:ascii="Arial" w:hAnsi="Arial" w:cs="Arial"/>
          <w:sz w:val="24"/>
          <w:szCs w:val="24"/>
        </w:rPr>
        <w:t>B</w:t>
      </w:r>
      <w:r w:rsidRPr="003D3BBB">
        <w:rPr>
          <w:rFonts w:ascii="Arial" w:hAnsi="Arial" w:cs="Arial"/>
          <w:sz w:val="24"/>
          <w:szCs w:val="24"/>
        </w:rPr>
        <w:t xml:space="preserve">usiness </w:t>
      </w:r>
      <w:r w:rsidR="00576833">
        <w:rPr>
          <w:rFonts w:ascii="Arial" w:hAnsi="Arial" w:cs="Arial"/>
          <w:sz w:val="24"/>
          <w:szCs w:val="24"/>
        </w:rPr>
        <w:t>P</w:t>
      </w:r>
      <w:r w:rsidRPr="003D3BBB">
        <w:rPr>
          <w:rFonts w:ascii="Arial" w:hAnsi="Arial" w:cs="Arial"/>
          <w:sz w:val="24"/>
          <w:szCs w:val="24"/>
        </w:rPr>
        <w:t xml:space="preserve">artner – </w:t>
      </w:r>
      <w:r w:rsidR="00576833">
        <w:rPr>
          <w:rFonts w:ascii="Arial" w:hAnsi="Arial" w:cs="Arial"/>
          <w:sz w:val="24"/>
          <w:szCs w:val="24"/>
        </w:rPr>
        <w:t>P</w:t>
      </w:r>
      <w:r w:rsidRPr="003D3BBB">
        <w:rPr>
          <w:rFonts w:ascii="Arial" w:hAnsi="Arial" w:cs="Arial"/>
          <w:sz w:val="24"/>
          <w:szCs w:val="24"/>
        </w:rPr>
        <w:t xml:space="preserve">eople </w:t>
      </w:r>
      <w:r w:rsidR="00576833">
        <w:rPr>
          <w:rFonts w:ascii="Arial" w:hAnsi="Arial" w:cs="Arial"/>
          <w:sz w:val="24"/>
          <w:szCs w:val="24"/>
        </w:rPr>
        <w:t>C</w:t>
      </w:r>
      <w:r w:rsidRPr="003D3BBB">
        <w:rPr>
          <w:rFonts w:ascii="Arial" w:hAnsi="Arial" w:cs="Arial"/>
          <w:sz w:val="24"/>
          <w:szCs w:val="24"/>
        </w:rPr>
        <w:t xml:space="preserve">ulture, </w:t>
      </w:r>
      <w:r w:rsidR="00576833">
        <w:rPr>
          <w:rFonts w:ascii="Arial" w:hAnsi="Arial" w:cs="Arial"/>
          <w:sz w:val="24"/>
          <w:szCs w:val="24"/>
        </w:rPr>
        <w:t>Felicity</w:t>
      </w:r>
      <w:r w:rsidRPr="003D3BBB">
        <w:rPr>
          <w:rFonts w:ascii="Arial" w:hAnsi="Arial" w:cs="Arial"/>
          <w:sz w:val="24"/>
          <w:szCs w:val="24"/>
        </w:rPr>
        <w:t xml:space="preserve"> </w:t>
      </w:r>
      <w:r w:rsidR="00576833">
        <w:rPr>
          <w:rFonts w:ascii="Arial" w:hAnsi="Arial" w:cs="Arial"/>
          <w:sz w:val="24"/>
          <w:szCs w:val="24"/>
        </w:rPr>
        <w:t>G</w:t>
      </w:r>
      <w:r w:rsidRPr="003D3BBB">
        <w:rPr>
          <w:rFonts w:ascii="Arial" w:hAnsi="Arial" w:cs="Arial"/>
          <w:sz w:val="24"/>
          <w:szCs w:val="24"/>
        </w:rPr>
        <w:t xml:space="preserve">ould </w:t>
      </w:r>
      <w:r w:rsidR="00576833">
        <w:rPr>
          <w:rFonts w:ascii="Arial" w:hAnsi="Arial" w:cs="Arial"/>
          <w:sz w:val="24"/>
          <w:szCs w:val="24"/>
        </w:rPr>
        <w:t>a</w:t>
      </w:r>
      <w:r w:rsidRPr="003D3BBB">
        <w:rPr>
          <w:rFonts w:ascii="Arial" w:hAnsi="Arial" w:cs="Arial"/>
          <w:sz w:val="24"/>
          <w:szCs w:val="24"/>
        </w:rPr>
        <w:t xml:space="preserve">ttended the </w:t>
      </w:r>
      <w:r w:rsidR="00576833">
        <w:rPr>
          <w:rFonts w:ascii="Arial" w:hAnsi="Arial" w:cs="Arial"/>
          <w:sz w:val="24"/>
          <w:szCs w:val="24"/>
        </w:rPr>
        <w:t>F</w:t>
      </w:r>
      <w:r w:rsidRPr="003D3BBB">
        <w:rPr>
          <w:rFonts w:ascii="Arial" w:hAnsi="Arial" w:cs="Arial"/>
          <w:sz w:val="24"/>
          <w:szCs w:val="24"/>
        </w:rPr>
        <w:t xml:space="preserve">irst </w:t>
      </w:r>
      <w:r w:rsidR="00576833">
        <w:rPr>
          <w:rFonts w:ascii="Arial" w:hAnsi="Arial" w:cs="Arial"/>
          <w:sz w:val="24"/>
          <w:szCs w:val="24"/>
        </w:rPr>
        <w:t>N</w:t>
      </w:r>
      <w:r w:rsidRPr="003D3BBB">
        <w:rPr>
          <w:rFonts w:ascii="Arial" w:hAnsi="Arial" w:cs="Arial"/>
          <w:sz w:val="24"/>
          <w:szCs w:val="24"/>
        </w:rPr>
        <w:t xml:space="preserve">ations </w:t>
      </w:r>
      <w:r w:rsidR="00576833">
        <w:rPr>
          <w:rFonts w:ascii="Arial" w:hAnsi="Arial" w:cs="Arial"/>
          <w:sz w:val="24"/>
          <w:szCs w:val="24"/>
        </w:rPr>
        <w:t>E</w:t>
      </w:r>
      <w:r w:rsidRPr="003D3BBB">
        <w:rPr>
          <w:rFonts w:ascii="Arial" w:hAnsi="Arial" w:cs="Arial"/>
          <w:sz w:val="24"/>
          <w:szCs w:val="24"/>
        </w:rPr>
        <w:t xml:space="preserve">mployment and </w:t>
      </w:r>
      <w:r w:rsidR="00576833">
        <w:rPr>
          <w:rFonts w:ascii="Arial" w:hAnsi="Arial" w:cs="Arial"/>
          <w:sz w:val="24"/>
          <w:szCs w:val="24"/>
        </w:rPr>
        <w:t>L</w:t>
      </w:r>
      <w:r w:rsidRPr="003D3BBB">
        <w:rPr>
          <w:rFonts w:ascii="Arial" w:hAnsi="Arial" w:cs="Arial"/>
          <w:sz w:val="24"/>
          <w:szCs w:val="24"/>
        </w:rPr>
        <w:t xml:space="preserve">eadership </w:t>
      </w:r>
      <w:r w:rsidR="00576833">
        <w:rPr>
          <w:rFonts w:ascii="Arial" w:hAnsi="Arial" w:cs="Arial"/>
          <w:sz w:val="24"/>
          <w:szCs w:val="24"/>
        </w:rPr>
        <w:t>F</w:t>
      </w:r>
      <w:r w:rsidRPr="003D3BBB">
        <w:rPr>
          <w:rFonts w:ascii="Arial" w:hAnsi="Arial" w:cs="Arial"/>
          <w:sz w:val="24"/>
          <w:szCs w:val="24"/>
        </w:rPr>
        <w:t xml:space="preserve">orum in </w:t>
      </w:r>
      <w:r w:rsidR="00576833">
        <w:rPr>
          <w:rFonts w:ascii="Arial" w:hAnsi="Arial" w:cs="Arial"/>
          <w:sz w:val="24"/>
          <w:szCs w:val="24"/>
        </w:rPr>
        <w:t>F</w:t>
      </w:r>
      <w:r w:rsidR="00B111A0">
        <w:rPr>
          <w:rFonts w:ascii="Arial" w:hAnsi="Arial" w:cs="Arial"/>
          <w:sz w:val="24"/>
          <w:szCs w:val="24"/>
        </w:rPr>
        <w:t>e</w:t>
      </w:r>
      <w:r w:rsidR="00576833">
        <w:rPr>
          <w:rFonts w:ascii="Arial" w:hAnsi="Arial" w:cs="Arial"/>
          <w:sz w:val="24"/>
          <w:szCs w:val="24"/>
        </w:rPr>
        <w:t>bruary</w:t>
      </w:r>
      <w:r w:rsidRPr="003D3BBB">
        <w:rPr>
          <w:rFonts w:ascii="Arial" w:hAnsi="Arial" w:cs="Arial"/>
          <w:sz w:val="24"/>
          <w:szCs w:val="24"/>
        </w:rPr>
        <w:t xml:space="preserve"> 2023. </w:t>
      </w:r>
    </w:p>
    <w:p w14:paraId="01CB6170" w14:textId="334DE880" w:rsidR="003D3BBB" w:rsidRPr="00A76AD1" w:rsidRDefault="00A76AD1" w:rsidP="006D7598">
      <w:pPr>
        <w:spacing w:line="360" w:lineRule="auto"/>
        <w:rPr>
          <w:rFonts w:ascii="Arial" w:hAnsi="Arial" w:cs="Arial"/>
          <w:sz w:val="24"/>
          <w:szCs w:val="24"/>
        </w:rPr>
      </w:pPr>
      <w:r w:rsidRPr="003D3BBB">
        <w:rPr>
          <w:rFonts w:ascii="Arial" w:hAnsi="Arial" w:cs="Arial"/>
          <w:sz w:val="24"/>
          <w:szCs w:val="24"/>
        </w:rPr>
        <w:t>“</w:t>
      </w:r>
      <w:r w:rsidR="00576833">
        <w:rPr>
          <w:rFonts w:ascii="Arial" w:hAnsi="Arial" w:cs="Arial"/>
          <w:sz w:val="24"/>
          <w:szCs w:val="24"/>
        </w:rPr>
        <w:t>T</w:t>
      </w:r>
      <w:r w:rsidRPr="003D3BBB">
        <w:rPr>
          <w:rFonts w:ascii="Arial" w:hAnsi="Arial" w:cs="Arial"/>
          <w:sz w:val="24"/>
          <w:szCs w:val="24"/>
        </w:rPr>
        <w:t xml:space="preserve">here were so many wonderful speakers on the day and my eyes were opened to </w:t>
      </w:r>
      <w:proofErr w:type="gramStart"/>
      <w:r w:rsidRPr="003D3BBB">
        <w:rPr>
          <w:rFonts w:ascii="Arial" w:hAnsi="Arial" w:cs="Arial"/>
          <w:sz w:val="24"/>
          <w:szCs w:val="24"/>
        </w:rPr>
        <w:t xml:space="preserve">a </w:t>
      </w:r>
      <w:r w:rsidR="00576833">
        <w:rPr>
          <w:rFonts w:ascii="Arial" w:hAnsi="Arial" w:cs="Arial"/>
          <w:sz w:val="24"/>
          <w:szCs w:val="24"/>
        </w:rPr>
        <w:t>n</w:t>
      </w:r>
      <w:r w:rsidRPr="00A76AD1">
        <w:rPr>
          <w:rFonts w:ascii="Arial" w:hAnsi="Arial" w:cs="Arial"/>
          <w:sz w:val="24"/>
          <w:szCs w:val="24"/>
        </w:rPr>
        <w:t>umber of</w:t>
      </w:r>
      <w:proofErr w:type="gramEnd"/>
      <w:r w:rsidRPr="00A76AD1">
        <w:rPr>
          <w:rFonts w:ascii="Arial" w:hAnsi="Arial" w:cs="Arial"/>
          <w:sz w:val="24"/>
          <w:szCs w:val="24"/>
        </w:rPr>
        <w:t xml:space="preserve"> topics, from attracting, retaining and supporting </w:t>
      </w:r>
      <w:r w:rsidR="00576833">
        <w:rPr>
          <w:rFonts w:ascii="Arial" w:hAnsi="Arial" w:cs="Arial"/>
          <w:sz w:val="24"/>
          <w:szCs w:val="24"/>
        </w:rPr>
        <w:t>F</w:t>
      </w:r>
      <w:r w:rsidRPr="00A76AD1">
        <w:rPr>
          <w:rFonts w:ascii="Arial" w:hAnsi="Arial" w:cs="Arial"/>
          <w:sz w:val="24"/>
          <w:szCs w:val="24"/>
        </w:rPr>
        <w:t xml:space="preserve">irst </w:t>
      </w:r>
      <w:r w:rsidR="00576833">
        <w:rPr>
          <w:rFonts w:ascii="Arial" w:hAnsi="Arial" w:cs="Arial"/>
          <w:sz w:val="24"/>
          <w:szCs w:val="24"/>
        </w:rPr>
        <w:t>N</w:t>
      </w:r>
      <w:r w:rsidRPr="00A76AD1">
        <w:rPr>
          <w:rFonts w:ascii="Arial" w:hAnsi="Arial" w:cs="Arial"/>
          <w:sz w:val="24"/>
          <w:szCs w:val="24"/>
        </w:rPr>
        <w:t>ations people in the workplace, learning about cultural load, through to advice on ensuring cultural awareness. This was an enlightening experience and truly valuable for ensuring we are co</w:t>
      </w:r>
      <w:r w:rsidR="003D3BBB" w:rsidRPr="00A76AD1">
        <w:rPr>
          <w:rFonts w:ascii="Arial" w:hAnsi="Arial" w:cs="Arial"/>
          <w:sz w:val="24"/>
          <w:szCs w:val="24"/>
        </w:rPr>
        <w:t>ntinuing to strengthen the cultural competency of our workplace.”</w:t>
      </w:r>
    </w:p>
    <w:p w14:paraId="3AF3D989" w14:textId="26158A18" w:rsidR="003D3BBB" w:rsidRPr="00A76AD1" w:rsidRDefault="00A76AD1" w:rsidP="006D7598">
      <w:pPr>
        <w:pStyle w:val="Heading3"/>
      </w:pPr>
      <w:bookmarkStart w:id="7" w:name="_Toc151992753"/>
      <w:r w:rsidRPr="00A76AD1">
        <w:t xml:space="preserve">Our </w:t>
      </w:r>
      <w:r w:rsidR="003520F5">
        <w:t>P</w:t>
      </w:r>
      <w:r w:rsidRPr="00A76AD1">
        <w:t>eople</w:t>
      </w:r>
      <w:bookmarkEnd w:id="7"/>
    </w:p>
    <w:p w14:paraId="62720B91" w14:textId="528D49B1" w:rsidR="003D3BBB" w:rsidRPr="00A76AD1" w:rsidRDefault="003D3BBB" w:rsidP="006D7598">
      <w:pPr>
        <w:spacing w:line="360" w:lineRule="auto"/>
        <w:rPr>
          <w:rFonts w:ascii="Arial" w:hAnsi="Arial" w:cs="Arial"/>
          <w:sz w:val="24"/>
          <w:szCs w:val="24"/>
        </w:rPr>
      </w:pPr>
      <w:r w:rsidRPr="00A76AD1">
        <w:rPr>
          <w:rFonts w:ascii="Arial" w:hAnsi="Arial" w:cs="Arial"/>
          <w:sz w:val="24"/>
          <w:szCs w:val="24"/>
        </w:rPr>
        <w:t xml:space="preserve">20.64% </w:t>
      </w:r>
      <w:r w:rsidR="00A76AD1" w:rsidRPr="00A76AD1">
        <w:rPr>
          <w:rFonts w:ascii="Arial" w:hAnsi="Arial" w:cs="Arial"/>
          <w:sz w:val="24"/>
          <w:szCs w:val="24"/>
        </w:rPr>
        <w:t xml:space="preserve">of </w:t>
      </w:r>
      <w:r w:rsidR="00BC52A7">
        <w:rPr>
          <w:rFonts w:ascii="Arial" w:hAnsi="Arial" w:cs="Arial"/>
          <w:sz w:val="24"/>
          <w:szCs w:val="24"/>
        </w:rPr>
        <w:t xml:space="preserve">Disability Employment Services </w:t>
      </w:r>
      <w:r w:rsidR="003520F5">
        <w:rPr>
          <w:rFonts w:ascii="Arial" w:hAnsi="Arial" w:cs="Arial"/>
          <w:sz w:val="24"/>
          <w:szCs w:val="24"/>
        </w:rPr>
        <w:t>(DES)</w:t>
      </w:r>
      <w:r w:rsidR="00A76AD1" w:rsidRPr="00A76AD1">
        <w:rPr>
          <w:rFonts w:ascii="Arial" w:hAnsi="Arial" w:cs="Arial"/>
          <w:sz w:val="24"/>
          <w:szCs w:val="24"/>
        </w:rPr>
        <w:t xml:space="preserve"> job seekers </w:t>
      </w:r>
      <w:r w:rsidR="003520F5">
        <w:rPr>
          <w:rFonts w:ascii="Arial" w:hAnsi="Arial" w:cs="Arial"/>
          <w:sz w:val="24"/>
          <w:szCs w:val="24"/>
        </w:rPr>
        <w:t>i</w:t>
      </w:r>
      <w:r w:rsidR="00A76AD1" w:rsidRPr="00A76AD1">
        <w:rPr>
          <w:rFonts w:ascii="Arial" w:hAnsi="Arial" w:cs="Arial"/>
          <w:sz w:val="24"/>
          <w:szCs w:val="24"/>
        </w:rPr>
        <w:t xml:space="preserve">dentified as </w:t>
      </w:r>
      <w:r w:rsidR="003520F5">
        <w:rPr>
          <w:rFonts w:ascii="Arial" w:hAnsi="Arial" w:cs="Arial"/>
          <w:sz w:val="24"/>
          <w:szCs w:val="24"/>
        </w:rPr>
        <w:t xml:space="preserve">Aboriginal </w:t>
      </w:r>
      <w:r w:rsidR="00A76AD1" w:rsidRPr="00A76AD1">
        <w:rPr>
          <w:rFonts w:ascii="Arial" w:hAnsi="Arial" w:cs="Arial"/>
          <w:sz w:val="24"/>
          <w:szCs w:val="24"/>
        </w:rPr>
        <w:t xml:space="preserve">or </w:t>
      </w:r>
      <w:r w:rsidR="003520F5">
        <w:rPr>
          <w:rFonts w:ascii="Arial" w:hAnsi="Arial" w:cs="Arial"/>
          <w:sz w:val="24"/>
          <w:szCs w:val="24"/>
        </w:rPr>
        <w:t>Torres Strait Islander</w:t>
      </w:r>
      <w:r w:rsidR="00A76AD1" w:rsidRPr="00A76AD1">
        <w:rPr>
          <w:rFonts w:ascii="Arial" w:hAnsi="Arial" w:cs="Arial"/>
          <w:sz w:val="24"/>
          <w:szCs w:val="24"/>
        </w:rPr>
        <w:t>.</w:t>
      </w:r>
    </w:p>
    <w:p w14:paraId="7AB283CB" w14:textId="1D0BF4C3" w:rsidR="003D3BBB" w:rsidRPr="00A76AD1" w:rsidRDefault="003D3BBB" w:rsidP="006D7598">
      <w:pPr>
        <w:spacing w:line="360" w:lineRule="auto"/>
        <w:rPr>
          <w:rFonts w:ascii="Arial" w:hAnsi="Arial" w:cs="Arial"/>
          <w:sz w:val="24"/>
          <w:szCs w:val="24"/>
        </w:rPr>
      </w:pPr>
      <w:r w:rsidRPr="00A76AD1">
        <w:rPr>
          <w:rFonts w:ascii="Arial" w:hAnsi="Arial" w:cs="Arial"/>
          <w:sz w:val="24"/>
          <w:szCs w:val="24"/>
        </w:rPr>
        <w:t xml:space="preserve">32% of </w:t>
      </w:r>
      <w:r w:rsidR="00C37DE6">
        <w:rPr>
          <w:rFonts w:ascii="Arial" w:hAnsi="Arial" w:cs="Arial"/>
          <w:sz w:val="24"/>
          <w:szCs w:val="24"/>
        </w:rPr>
        <w:t xml:space="preserve">Workforce Australia – </w:t>
      </w:r>
      <w:r w:rsidR="001B5E22">
        <w:rPr>
          <w:rFonts w:ascii="Arial" w:hAnsi="Arial" w:cs="Arial"/>
          <w:sz w:val="24"/>
          <w:szCs w:val="24"/>
        </w:rPr>
        <w:t>Transition to Work</w:t>
      </w:r>
      <w:r w:rsidR="003520F5">
        <w:rPr>
          <w:rFonts w:ascii="Arial" w:hAnsi="Arial" w:cs="Arial"/>
          <w:sz w:val="24"/>
          <w:szCs w:val="24"/>
        </w:rPr>
        <w:t xml:space="preserve"> </w:t>
      </w:r>
      <w:r w:rsidR="00A76AD1" w:rsidRPr="00A76AD1">
        <w:rPr>
          <w:rFonts w:ascii="Arial" w:hAnsi="Arial" w:cs="Arial"/>
          <w:sz w:val="24"/>
          <w:szCs w:val="24"/>
        </w:rPr>
        <w:t xml:space="preserve">job seekers </w:t>
      </w:r>
      <w:r w:rsidR="003520F5">
        <w:rPr>
          <w:rFonts w:ascii="Arial" w:hAnsi="Arial" w:cs="Arial"/>
          <w:sz w:val="24"/>
          <w:szCs w:val="24"/>
        </w:rPr>
        <w:t>i</w:t>
      </w:r>
      <w:r w:rsidR="00A76AD1" w:rsidRPr="00A76AD1">
        <w:rPr>
          <w:rFonts w:ascii="Arial" w:hAnsi="Arial" w:cs="Arial"/>
          <w:sz w:val="24"/>
          <w:szCs w:val="24"/>
        </w:rPr>
        <w:t xml:space="preserve">dentified as </w:t>
      </w:r>
      <w:r w:rsidR="003520F5">
        <w:rPr>
          <w:rFonts w:ascii="Arial" w:hAnsi="Arial" w:cs="Arial"/>
          <w:sz w:val="24"/>
          <w:szCs w:val="24"/>
        </w:rPr>
        <w:t xml:space="preserve">Aboriginal </w:t>
      </w:r>
      <w:r w:rsidR="00A76AD1" w:rsidRPr="00A76AD1">
        <w:rPr>
          <w:rFonts w:ascii="Arial" w:hAnsi="Arial" w:cs="Arial"/>
          <w:sz w:val="24"/>
          <w:szCs w:val="24"/>
        </w:rPr>
        <w:t xml:space="preserve">or </w:t>
      </w:r>
      <w:r w:rsidR="003520F5">
        <w:rPr>
          <w:rFonts w:ascii="Arial" w:hAnsi="Arial" w:cs="Arial"/>
          <w:sz w:val="24"/>
          <w:szCs w:val="24"/>
        </w:rPr>
        <w:t>Torres Strait Islander</w:t>
      </w:r>
      <w:r w:rsidR="00A76AD1" w:rsidRPr="00A76AD1">
        <w:rPr>
          <w:rFonts w:ascii="Arial" w:hAnsi="Arial" w:cs="Arial"/>
          <w:sz w:val="24"/>
          <w:szCs w:val="24"/>
        </w:rPr>
        <w:t>.</w:t>
      </w:r>
    </w:p>
    <w:p w14:paraId="7A24689A" w14:textId="604C7217" w:rsidR="003D3BBB" w:rsidRPr="00A76AD1" w:rsidRDefault="003D3BBB" w:rsidP="006D7598">
      <w:pPr>
        <w:spacing w:line="360" w:lineRule="auto"/>
        <w:rPr>
          <w:rFonts w:ascii="Arial" w:hAnsi="Arial" w:cs="Arial"/>
          <w:sz w:val="24"/>
          <w:szCs w:val="24"/>
        </w:rPr>
      </w:pPr>
      <w:r w:rsidRPr="00A76AD1">
        <w:rPr>
          <w:rFonts w:ascii="Arial" w:hAnsi="Arial" w:cs="Arial"/>
          <w:sz w:val="24"/>
          <w:szCs w:val="24"/>
        </w:rPr>
        <w:t>Approx</w:t>
      </w:r>
      <w:r w:rsidR="00A76AD1" w:rsidRPr="00A76AD1">
        <w:rPr>
          <w:rFonts w:ascii="Arial" w:hAnsi="Arial" w:cs="Arial"/>
          <w:sz w:val="24"/>
          <w:szCs w:val="24"/>
        </w:rPr>
        <w:t xml:space="preserve">imately 4.95% of staff identify as </w:t>
      </w:r>
      <w:r w:rsidR="003520F5" w:rsidRPr="00A76AD1">
        <w:rPr>
          <w:rFonts w:ascii="Arial" w:hAnsi="Arial" w:cs="Arial"/>
          <w:sz w:val="24"/>
          <w:szCs w:val="24"/>
        </w:rPr>
        <w:t>Aboriginal</w:t>
      </w:r>
      <w:r w:rsidR="00A76AD1" w:rsidRPr="00A76AD1">
        <w:rPr>
          <w:rFonts w:ascii="Arial" w:hAnsi="Arial" w:cs="Arial"/>
          <w:sz w:val="24"/>
          <w:szCs w:val="24"/>
        </w:rPr>
        <w:t xml:space="preserve"> or </w:t>
      </w:r>
      <w:r w:rsidR="003520F5">
        <w:rPr>
          <w:rFonts w:ascii="Arial" w:hAnsi="Arial" w:cs="Arial"/>
          <w:sz w:val="24"/>
          <w:szCs w:val="24"/>
        </w:rPr>
        <w:t>Torres Strait Islander</w:t>
      </w:r>
      <w:r w:rsidR="00A76AD1" w:rsidRPr="00A76AD1">
        <w:rPr>
          <w:rFonts w:ascii="Arial" w:hAnsi="Arial" w:cs="Arial"/>
          <w:sz w:val="24"/>
          <w:szCs w:val="24"/>
        </w:rPr>
        <w:t>.</w:t>
      </w:r>
    </w:p>
    <w:p w14:paraId="425AE968" w14:textId="155A4EE8" w:rsidR="003D3BBB" w:rsidRPr="002F33B1" w:rsidRDefault="003520F5" w:rsidP="006D7598">
      <w:pPr>
        <w:pStyle w:val="Heading3"/>
        <w:rPr>
          <w:rFonts w:cs="Arial"/>
          <w:sz w:val="24"/>
        </w:rPr>
      </w:pPr>
      <w:bookmarkStart w:id="8" w:name="_Toc151992754"/>
      <w:r>
        <w:t xml:space="preserve">Good news story: </w:t>
      </w:r>
      <w:r w:rsidR="00A76AD1" w:rsidRPr="00A76AD1">
        <w:t>Coolamon bowl painting with the community</w:t>
      </w:r>
      <w:bookmarkEnd w:id="8"/>
    </w:p>
    <w:p w14:paraId="78E14E9C" w14:textId="339A1A0A" w:rsidR="003D3BBB" w:rsidRPr="003D3BBB" w:rsidRDefault="00A76AD1" w:rsidP="006D7598">
      <w:pPr>
        <w:spacing w:line="360" w:lineRule="auto"/>
        <w:rPr>
          <w:rFonts w:ascii="Arial" w:hAnsi="Arial" w:cs="Arial"/>
          <w:sz w:val="24"/>
          <w:szCs w:val="24"/>
        </w:rPr>
      </w:pPr>
      <w:r w:rsidRPr="003D3BBB">
        <w:rPr>
          <w:rFonts w:ascii="Arial" w:hAnsi="Arial" w:cs="Arial"/>
          <w:sz w:val="24"/>
          <w:szCs w:val="24"/>
        </w:rPr>
        <w:t xml:space="preserve">To celebrate </w:t>
      </w:r>
      <w:r w:rsidR="003520F5">
        <w:rPr>
          <w:rFonts w:ascii="Arial" w:hAnsi="Arial" w:cs="Arial"/>
          <w:sz w:val="24"/>
          <w:szCs w:val="24"/>
        </w:rPr>
        <w:t xml:space="preserve">National Reconciliation Week </w:t>
      </w:r>
      <w:r w:rsidRPr="003D3BBB">
        <w:rPr>
          <w:rFonts w:ascii="Arial" w:hAnsi="Arial" w:cs="Arial"/>
          <w:sz w:val="24"/>
          <w:szCs w:val="24"/>
        </w:rPr>
        <w:t xml:space="preserve">with our community, </w:t>
      </w:r>
      <w:r w:rsidR="002C7F16">
        <w:rPr>
          <w:rFonts w:ascii="Arial" w:hAnsi="Arial" w:cs="Arial"/>
          <w:sz w:val="24"/>
          <w:szCs w:val="24"/>
        </w:rPr>
        <w:t>Mai-Wel</w:t>
      </w:r>
      <w:r w:rsidRPr="003D3BBB">
        <w:rPr>
          <w:rFonts w:ascii="Arial" w:hAnsi="Arial" w:cs="Arial"/>
          <w:sz w:val="24"/>
          <w:szCs w:val="24"/>
        </w:rPr>
        <w:t xml:space="preserve"> hosted an</w:t>
      </w:r>
      <w:r w:rsidR="003520F5">
        <w:rPr>
          <w:rFonts w:ascii="Arial" w:hAnsi="Arial" w:cs="Arial"/>
          <w:sz w:val="24"/>
          <w:szCs w:val="24"/>
        </w:rPr>
        <w:t xml:space="preserve"> i</w:t>
      </w:r>
      <w:r w:rsidRPr="003D3BBB">
        <w:rPr>
          <w:rFonts w:ascii="Arial" w:hAnsi="Arial" w:cs="Arial"/>
          <w:sz w:val="24"/>
          <w:szCs w:val="24"/>
        </w:rPr>
        <w:t xml:space="preserve">nclusive coolamon bowl painting art experience at the </w:t>
      </w:r>
      <w:r w:rsidR="003520F5">
        <w:rPr>
          <w:rFonts w:ascii="Arial" w:hAnsi="Arial" w:cs="Arial"/>
          <w:sz w:val="24"/>
          <w:szCs w:val="24"/>
        </w:rPr>
        <w:t xml:space="preserve">Maitland Regional Art Gallery </w:t>
      </w:r>
      <w:r w:rsidRPr="003D3BBB">
        <w:rPr>
          <w:rFonts w:ascii="Arial" w:hAnsi="Arial" w:cs="Arial"/>
          <w:sz w:val="24"/>
          <w:szCs w:val="24"/>
        </w:rPr>
        <w:t xml:space="preserve">on </w:t>
      </w:r>
      <w:r w:rsidR="003520F5">
        <w:rPr>
          <w:rFonts w:ascii="Arial" w:hAnsi="Arial" w:cs="Arial"/>
          <w:sz w:val="24"/>
          <w:szCs w:val="24"/>
        </w:rPr>
        <w:t>Thursday</w:t>
      </w:r>
      <w:r w:rsidRPr="003D3BBB">
        <w:rPr>
          <w:rFonts w:ascii="Arial" w:hAnsi="Arial" w:cs="Arial"/>
          <w:sz w:val="24"/>
          <w:szCs w:val="24"/>
        </w:rPr>
        <w:t xml:space="preserve">, 1 </w:t>
      </w:r>
      <w:r w:rsidR="00576833">
        <w:rPr>
          <w:rFonts w:ascii="Arial" w:hAnsi="Arial" w:cs="Arial"/>
          <w:sz w:val="24"/>
          <w:szCs w:val="24"/>
        </w:rPr>
        <w:t>June</w:t>
      </w:r>
      <w:r w:rsidRPr="003D3BBB">
        <w:rPr>
          <w:rFonts w:ascii="Arial" w:hAnsi="Arial" w:cs="Arial"/>
          <w:sz w:val="24"/>
          <w:szCs w:val="24"/>
        </w:rPr>
        <w:t xml:space="preserve"> 2023. </w:t>
      </w:r>
    </w:p>
    <w:p w14:paraId="4B502D18" w14:textId="2586EB1B" w:rsidR="003D3BBB" w:rsidRPr="003D3BBB" w:rsidRDefault="002C7F16" w:rsidP="006D7598">
      <w:pPr>
        <w:spacing w:line="360" w:lineRule="auto"/>
        <w:rPr>
          <w:rFonts w:ascii="Arial" w:hAnsi="Arial" w:cs="Arial"/>
          <w:sz w:val="24"/>
          <w:szCs w:val="24"/>
        </w:rPr>
      </w:pPr>
      <w:r>
        <w:rPr>
          <w:rFonts w:ascii="Arial" w:hAnsi="Arial" w:cs="Arial"/>
          <w:sz w:val="24"/>
          <w:szCs w:val="24"/>
        </w:rPr>
        <w:t>Mai-Wel</w:t>
      </w:r>
      <w:r w:rsidR="00A76AD1" w:rsidRPr="003D3BBB">
        <w:rPr>
          <w:rFonts w:ascii="Arial" w:hAnsi="Arial" w:cs="Arial"/>
          <w:sz w:val="24"/>
          <w:szCs w:val="24"/>
        </w:rPr>
        <w:t xml:space="preserve"> was the proud recipient of the </w:t>
      </w:r>
      <w:r w:rsidR="003520F5">
        <w:rPr>
          <w:rFonts w:ascii="Arial" w:hAnsi="Arial" w:cs="Arial"/>
          <w:sz w:val="24"/>
          <w:szCs w:val="24"/>
        </w:rPr>
        <w:t>Maitland</w:t>
      </w:r>
      <w:r w:rsidR="00A76AD1" w:rsidRPr="003D3BBB">
        <w:rPr>
          <w:rFonts w:ascii="Arial" w:hAnsi="Arial" w:cs="Arial"/>
          <w:sz w:val="24"/>
          <w:szCs w:val="24"/>
        </w:rPr>
        <w:t xml:space="preserve"> </w:t>
      </w:r>
      <w:r w:rsidR="003520F5">
        <w:rPr>
          <w:rFonts w:ascii="Arial" w:hAnsi="Arial" w:cs="Arial"/>
          <w:sz w:val="24"/>
          <w:szCs w:val="24"/>
        </w:rPr>
        <w:t>City Council</w:t>
      </w:r>
      <w:r w:rsidR="00A76AD1" w:rsidRPr="003D3BBB">
        <w:rPr>
          <w:rFonts w:ascii="Arial" w:hAnsi="Arial" w:cs="Arial"/>
          <w:sz w:val="24"/>
          <w:szCs w:val="24"/>
        </w:rPr>
        <w:t xml:space="preserve">’s </w:t>
      </w:r>
      <w:r w:rsidR="003520F5">
        <w:rPr>
          <w:rFonts w:ascii="Arial" w:hAnsi="Arial" w:cs="Arial"/>
          <w:sz w:val="24"/>
          <w:szCs w:val="24"/>
        </w:rPr>
        <w:t>C</w:t>
      </w:r>
      <w:r w:rsidR="00A76AD1" w:rsidRPr="003D3BBB">
        <w:rPr>
          <w:rFonts w:ascii="Arial" w:hAnsi="Arial" w:cs="Arial"/>
          <w:sz w:val="24"/>
          <w:szCs w:val="24"/>
        </w:rPr>
        <w:t>ommemorative and</w:t>
      </w:r>
      <w:r w:rsidR="003520F5">
        <w:rPr>
          <w:rFonts w:ascii="Arial" w:hAnsi="Arial" w:cs="Arial"/>
          <w:sz w:val="24"/>
          <w:szCs w:val="24"/>
        </w:rPr>
        <w:t xml:space="preserve"> R</w:t>
      </w:r>
      <w:r w:rsidR="00A76AD1" w:rsidRPr="003D3BBB">
        <w:rPr>
          <w:rFonts w:ascii="Arial" w:hAnsi="Arial" w:cs="Arial"/>
          <w:sz w:val="24"/>
          <w:szCs w:val="24"/>
        </w:rPr>
        <w:t xml:space="preserve">ecognised </w:t>
      </w:r>
      <w:r w:rsidR="003520F5">
        <w:rPr>
          <w:rFonts w:ascii="Arial" w:hAnsi="Arial" w:cs="Arial"/>
          <w:sz w:val="24"/>
          <w:szCs w:val="24"/>
        </w:rPr>
        <w:t>D</w:t>
      </w:r>
      <w:r w:rsidR="00A76AD1" w:rsidRPr="003D3BBB">
        <w:rPr>
          <w:rFonts w:ascii="Arial" w:hAnsi="Arial" w:cs="Arial"/>
          <w:sz w:val="24"/>
          <w:szCs w:val="24"/>
        </w:rPr>
        <w:t xml:space="preserve">ays </w:t>
      </w:r>
      <w:r w:rsidR="003520F5">
        <w:rPr>
          <w:rFonts w:ascii="Arial" w:hAnsi="Arial" w:cs="Arial"/>
          <w:sz w:val="24"/>
          <w:szCs w:val="24"/>
        </w:rPr>
        <w:t>G</w:t>
      </w:r>
      <w:r w:rsidR="00A76AD1" w:rsidRPr="003D3BBB">
        <w:rPr>
          <w:rFonts w:ascii="Arial" w:hAnsi="Arial" w:cs="Arial"/>
          <w:sz w:val="24"/>
          <w:szCs w:val="24"/>
        </w:rPr>
        <w:t xml:space="preserve">rants program, which was utilised to organise this workshop open to artists of all abilities. Artists were led by well-known </w:t>
      </w:r>
      <w:r w:rsidR="003520F5">
        <w:rPr>
          <w:rFonts w:ascii="Arial" w:hAnsi="Arial" w:cs="Arial"/>
          <w:sz w:val="24"/>
          <w:szCs w:val="24"/>
        </w:rPr>
        <w:t xml:space="preserve">Aboriginal </w:t>
      </w:r>
      <w:r w:rsidR="00A76AD1" w:rsidRPr="003D3BBB">
        <w:rPr>
          <w:rFonts w:ascii="Arial" w:hAnsi="Arial" w:cs="Arial"/>
          <w:sz w:val="24"/>
          <w:szCs w:val="24"/>
        </w:rPr>
        <w:t xml:space="preserve">artist </w:t>
      </w:r>
      <w:r w:rsidR="003520F5">
        <w:rPr>
          <w:rFonts w:ascii="Arial" w:hAnsi="Arial" w:cs="Arial"/>
          <w:sz w:val="24"/>
          <w:szCs w:val="24"/>
        </w:rPr>
        <w:t>Lesley S</w:t>
      </w:r>
      <w:r w:rsidR="00A76AD1" w:rsidRPr="003D3BBB">
        <w:rPr>
          <w:rFonts w:ascii="Arial" w:hAnsi="Arial" w:cs="Arial"/>
          <w:sz w:val="24"/>
          <w:szCs w:val="24"/>
        </w:rPr>
        <w:t xml:space="preserve">alem, a descendant of the </w:t>
      </w:r>
      <w:proofErr w:type="spellStart"/>
      <w:r w:rsidR="003520F5">
        <w:rPr>
          <w:rFonts w:ascii="Arial" w:hAnsi="Arial" w:cs="Arial"/>
          <w:sz w:val="24"/>
          <w:szCs w:val="24"/>
        </w:rPr>
        <w:t>Wonnarua</w:t>
      </w:r>
      <w:proofErr w:type="spellEnd"/>
      <w:r w:rsidR="003520F5">
        <w:rPr>
          <w:rFonts w:ascii="Arial" w:hAnsi="Arial" w:cs="Arial"/>
          <w:sz w:val="24"/>
          <w:szCs w:val="24"/>
        </w:rPr>
        <w:t xml:space="preserve"> Nation </w:t>
      </w:r>
      <w:r w:rsidR="00A76AD1" w:rsidRPr="003D3BBB">
        <w:rPr>
          <w:rFonts w:ascii="Arial" w:hAnsi="Arial" w:cs="Arial"/>
          <w:sz w:val="24"/>
          <w:szCs w:val="24"/>
        </w:rPr>
        <w:t xml:space="preserve">who work has been exhibited in galleries across the </w:t>
      </w:r>
      <w:r w:rsidR="002F33B1">
        <w:rPr>
          <w:rFonts w:ascii="Arial" w:hAnsi="Arial" w:cs="Arial"/>
          <w:sz w:val="24"/>
          <w:szCs w:val="24"/>
        </w:rPr>
        <w:t>Hunter</w:t>
      </w:r>
      <w:r w:rsidR="003520F5">
        <w:rPr>
          <w:rFonts w:ascii="Arial" w:hAnsi="Arial" w:cs="Arial"/>
          <w:sz w:val="24"/>
          <w:szCs w:val="24"/>
        </w:rPr>
        <w:t xml:space="preserve"> Valley</w:t>
      </w:r>
      <w:r w:rsidR="00A76AD1" w:rsidRPr="003D3BBB">
        <w:rPr>
          <w:rFonts w:ascii="Arial" w:hAnsi="Arial" w:cs="Arial"/>
          <w:sz w:val="24"/>
          <w:szCs w:val="24"/>
        </w:rPr>
        <w:t xml:space="preserve">. </w:t>
      </w:r>
    </w:p>
    <w:p w14:paraId="32EB0DC3" w14:textId="36DE93CB" w:rsidR="003D3BBB" w:rsidRPr="003D3BBB" w:rsidRDefault="003D3BBB" w:rsidP="006D7598">
      <w:pPr>
        <w:spacing w:line="360" w:lineRule="auto"/>
        <w:rPr>
          <w:rFonts w:ascii="Arial" w:hAnsi="Arial" w:cs="Arial"/>
          <w:sz w:val="24"/>
          <w:szCs w:val="24"/>
        </w:rPr>
      </w:pPr>
      <w:r w:rsidRPr="003D3BBB">
        <w:rPr>
          <w:rFonts w:ascii="Arial" w:hAnsi="Arial" w:cs="Arial"/>
          <w:sz w:val="24"/>
          <w:szCs w:val="24"/>
        </w:rPr>
        <w:lastRenderedPageBreak/>
        <w:t xml:space="preserve">It was a day of story, art, music and connection, </w:t>
      </w:r>
      <w:r w:rsidR="003520F5">
        <w:rPr>
          <w:rFonts w:ascii="Arial" w:hAnsi="Arial" w:cs="Arial"/>
          <w:sz w:val="24"/>
          <w:szCs w:val="24"/>
        </w:rPr>
        <w:t>l</w:t>
      </w:r>
      <w:r w:rsidR="00A76AD1" w:rsidRPr="003D3BBB">
        <w:rPr>
          <w:rFonts w:ascii="Arial" w:hAnsi="Arial" w:cs="Arial"/>
          <w:sz w:val="24"/>
          <w:szCs w:val="24"/>
        </w:rPr>
        <w:t xml:space="preserve">eading artists through a journey to discover the </w:t>
      </w:r>
      <w:r w:rsidR="003520F5">
        <w:rPr>
          <w:rFonts w:ascii="Arial" w:hAnsi="Arial" w:cs="Arial"/>
          <w:sz w:val="24"/>
          <w:szCs w:val="24"/>
        </w:rPr>
        <w:t>c</w:t>
      </w:r>
      <w:r w:rsidR="00A76AD1" w:rsidRPr="003D3BBB">
        <w:rPr>
          <w:rFonts w:ascii="Arial" w:hAnsi="Arial" w:cs="Arial"/>
          <w:sz w:val="24"/>
          <w:szCs w:val="24"/>
        </w:rPr>
        <w:t xml:space="preserve">ultural significance of the </w:t>
      </w:r>
      <w:r w:rsidR="003520F5">
        <w:rPr>
          <w:rFonts w:ascii="Arial" w:hAnsi="Arial" w:cs="Arial"/>
          <w:sz w:val="24"/>
          <w:szCs w:val="24"/>
        </w:rPr>
        <w:t>C</w:t>
      </w:r>
      <w:r w:rsidR="00A76AD1" w:rsidRPr="003D3BBB">
        <w:rPr>
          <w:rFonts w:ascii="Arial" w:hAnsi="Arial" w:cs="Arial"/>
          <w:sz w:val="24"/>
          <w:szCs w:val="24"/>
        </w:rPr>
        <w:t xml:space="preserve">oolamon </w:t>
      </w:r>
      <w:r w:rsidR="003520F5">
        <w:rPr>
          <w:rFonts w:ascii="Arial" w:hAnsi="Arial" w:cs="Arial"/>
          <w:sz w:val="24"/>
          <w:szCs w:val="24"/>
        </w:rPr>
        <w:t>B</w:t>
      </w:r>
      <w:r w:rsidR="00A76AD1" w:rsidRPr="003D3BBB">
        <w:rPr>
          <w:rFonts w:ascii="Arial" w:hAnsi="Arial" w:cs="Arial"/>
          <w:sz w:val="24"/>
          <w:szCs w:val="24"/>
        </w:rPr>
        <w:t xml:space="preserve">owl, an </w:t>
      </w:r>
      <w:r w:rsidR="003520F5">
        <w:rPr>
          <w:rFonts w:ascii="Arial" w:hAnsi="Arial" w:cs="Arial"/>
          <w:sz w:val="24"/>
          <w:szCs w:val="24"/>
        </w:rPr>
        <w:t xml:space="preserve">Aboriginal </w:t>
      </w:r>
      <w:r w:rsidRPr="003D3BBB">
        <w:rPr>
          <w:rFonts w:ascii="Arial" w:hAnsi="Arial" w:cs="Arial"/>
          <w:sz w:val="24"/>
          <w:szCs w:val="24"/>
        </w:rPr>
        <w:t>carrying</w:t>
      </w:r>
      <w:r w:rsidR="003520F5">
        <w:rPr>
          <w:rFonts w:ascii="Arial" w:hAnsi="Arial" w:cs="Arial"/>
          <w:sz w:val="24"/>
          <w:szCs w:val="24"/>
        </w:rPr>
        <w:t xml:space="preserve"> </w:t>
      </w:r>
      <w:r w:rsidRPr="003D3BBB">
        <w:rPr>
          <w:rFonts w:ascii="Arial" w:hAnsi="Arial" w:cs="Arial"/>
          <w:sz w:val="24"/>
          <w:szCs w:val="24"/>
        </w:rPr>
        <w:t xml:space="preserve">vessel. </w:t>
      </w:r>
    </w:p>
    <w:p w14:paraId="0C784468" w14:textId="478BA5E1"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Each participant had an opportunity to paint and keep their coolamon bowl at the end of the activity, as a symbol of reconciliation.</w:t>
      </w:r>
      <w:r w:rsidR="003D3BBB" w:rsidRPr="00A76AD1">
        <w:rPr>
          <w:rFonts w:ascii="Arial" w:hAnsi="Arial" w:cs="Arial"/>
          <w:sz w:val="24"/>
          <w:szCs w:val="24"/>
        </w:rPr>
        <w:br w:type="page"/>
      </w:r>
    </w:p>
    <w:p w14:paraId="26A9EF2F" w14:textId="0AC35845" w:rsidR="003D3BBB" w:rsidRPr="00A76AD1" w:rsidRDefault="00A76AD1" w:rsidP="006D7598">
      <w:pPr>
        <w:pStyle w:val="Heading2"/>
      </w:pPr>
      <w:bookmarkStart w:id="9" w:name="_Toc151992755"/>
      <w:r w:rsidRPr="00A76AD1">
        <w:lastRenderedPageBreak/>
        <w:t>Year in review</w:t>
      </w:r>
      <w:bookmarkEnd w:id="9"/>
    </w:p>
    <w:p w14:paraId="6163BBF1" w14:textId="6AF78E6D" w:rsidR="003D3BBB" w:rsidRPr="003D3BBB" w:rsidRDefault="00A76AD1" w:rsidP="006D7598">
      <w:pPr>
        <w:pStyle w:val="Heading3"/>
      </w:pPr>
      <w:bookmarkStart w:id="10" w:name="_Toc151992756"/>
      <w:r w:rsidRPr="003D3BBB">
        <w:t xml:space="preserve">October 2022: </w:t>
      </w:r>
      <w:r w:rsidR="002C7F16">
        <w:t>Mai-Wel</w:t>
      </w:r>
      <w:r w:rsidRPr="003D3BBB">
        <w:t xml:space="preserve"> </w:t>
      </w:r>
      <w:r w:rsidR="003520F5">
        <w:t>Gala Ball</w:t>
      </w:r>
      <w:bookmarkEnd w:id="10"/>
      <w:r w:rsidRPr="003D3BBB">
        <w:t xml:space="preserve"> </w:t>
      </w:r>
    </w:p>
    <w:p w14:paraId="5149E945" w14:textId="29E10ECE" w:rsidR="003D3BBB" w:rsidRPr="00A76AD1" w:rsidRDefault="003D3BBB" w:rsidP="006D7598">
      <w:pPr>
        <w:spacing w:line="360" w:lineRule="auto"/>
        <w:rPr>
          <w:rFonts w:ascii="Arial" w:hAnsi="Arial" w:cs="Arial"/>
          <w:sz w:val="24"/>
          <w:szCs w:val="24"/>
        </w:rPr>
      </w:pPr>
      <w:r w:rsidRPr="003D3BBB">
        <w:rPr>
          <w:rFonts w:ascii="Arial" w:hAnsi="Arial" w:cs="Arial"/>
          <w:sz w:val="24"/>
          <w:szCs w:val="24"/>
        </w:rPr>
        <w:t xml:space="preserve">After two years postponement, </w:t>
      </w:r>
      <w:r w:rsidR="002C7F16">
        <w:rPr>
          <w:rFonts w:ascii="Arial" w:hAnsi="Arial" w:cs="Arial"/>
          <w:sz w:val="24"/>
          <w:szCs w:val="24"/>
        </w:rPr>
        <w:t>Mai-Wel</w:t>
      </w:r>
      <w:r w:rsidR="00A76AD1" w:rsidRPr="00A76AD1">
        <w:rPr>
          <w:rFonts w:ascii="Arial" w:hAnsi="Arial" w:cs="Arial"/>
          <w:sz w:val="24"/>
          <w:szCs w:val="24"/>
        </w:rPr>
        <w:t xml:space="preserve"> held the 60th </w:t>
      </w:r>
      <w:r w:rsidR="003520F5">
        <w:rPr>
          <w:rFonts w:ascii="Arial" w:hAnsi="Arial" w:cs="Arial"/>
          <w:sz w:val="24"/>
          <w:szCs w:val="24"/>
        </w:rPr>
        <w:t>A</w:t>
      </w:r>
      <w:r w:rsidR="00A76AD1" w:rsidRPr="00A76AD1">
        <w:rPr>
          <w:rFonts w:ascii="Arial" w:hAnsi="Arial" w:cs="Arial"/>
          <w:sz w:val="24"/>
          <w:szCs w:val="24"/>
        </w:rPr>
        <w:t xml:space="preserve">nniversary </w:t>
      </w:r>
      <w:r w:rsidR="003520F5">
        <w:rPr>
          <w:rFonts w:ascii="Arial" w:hAnsi="Arial" w:cs="Arial"/>
          <w:sz w:val="24"/>
          <w:szCs w:val="24"/>
        </w:rPr>
        <w:t>Gala Ball</w:t>
      </w:r>
      <w:r w:rsidR="00A76AD1" w:rsidRPr="00A76AD1">
        <w:rPr>
          <w:rFonts w:ascii="Arial" w:hAnsi="Arial" w:cs="Arial"/>
          <w:sz w:val="24"/>
          <w:szCs w:val="24"/>
        </w:rPr>
        <w:t xml:space="preserve"> at the </w:t>
      </w:r>
      <w:r w:rsidR="002F33B1">
        <w:rPr>
          <w:rFonts w:ascii="Arial" w:hAnsi="Arial" w:cs="Arial"/>
          <w:sz w:val="24"/>
          <w:szCs w:val="24"/>
        </w:rPr>
        <w:t>Crowne Plaza</w:t>
      </w:r>
      <w:r w:rsidR="00A76AD1" w:rsidRPr="00A76AD1">
        <w:rPr>
          <w:rFonts w:ascii="Arial" w:hAnsi="Arial" w:cs="Arial"/>
          <w:sz w:val="24"/>
          <w:szCs w:val="24"/>
        </w:rPr>
        <w:t xml:space="preserve">, raising a $22,838.92 for support services and facilities, particularly for </w:t>
      </w:r>
      <w:r w:rsidR="002C7F16">
        <w:rPr>
          <w:rFonts w:ascii="Arial" w:hAnsi="Arial" w:cs="Arial"/>
          <w:sz w:val="24"/>
          <w:szCs w:val="24"/>
        </w:rPr>
        <w:t>Mai-Wel</w:t>
      </w:r>
      <w:r w:rsidR="00A76AD1" w:rsidRPr="00A76AD1">
        <w:rPr>
          <w:rFonts w:ascii="Arial" w:hAnsi="Arial" w:cs="Arial"/>
          <w:sz w:val="24"/>
          <w:szCs w:val="24"/>
        </w:rPr>
        <w:t xml:space="preserve"> </w:t>
      </w:r>
      <w:r w:rsidR="00576833">
        <w:rPr>
          <w:rFonts w:ascii="Arial" w:hAnsi="Arial" w:cs="Arial"/>
          <w:sz w:val="24"/>
          <w:szCs w:val="24"/>
        </w:rPr>
        <w:t>Cessnock</w:t>
      </w:r>
      <w:r w:rsidR="00A76AD1" w:rsidRPr="00A76AD1">
        <w:rPr>
          <w:rFonts w:ascii="Arial" w:hAnsi="Arial" w:cs="Arial"/>
          <w:sz w:val="24"/>
          <w:szCs w:val="24"/>
        </w:rPr>
        <w:t>.</w:t>
      </w:r>
    </w:p>
    <w:p w14:paraId="1231B06A" w14:textId="7AF5510A" w:rsidR="003D3BBB" w:rsidRPr="003D3BBB" w:rsidRDefault="00A76AD1" w:rsidP="006D7598">
      <w:pPr>
        <w:pStyle w:val="Heading3"/>
      </w:pPr>
      <w:bookmarkStart w:id="11" w:name="_Toc151992757"/>
      <w:r w:rsidRPr="003D3BBB">
        <w:t xml:space="preserve">October 2022: </w:t>
      </w:r>
      <w:r w:rsidR="002F33B1">
        <w:t>BGIS</w:t>
      </w:r>
      <w:r w:rsidRPr="003D3BBB">
        <w:t xml:space="preserve"> renovated </w:t>
      </w:r>
      <w:r w:rsidR="002C7F16">
        <w:t>Mai-Wel</w:t>
      </w:r>
      <w:r w:rsidRPr="003D3BBB">
        <w:t xml:space="preserve"> </w:t>
      </w:r>
      <w:r w:rsidR="00576833">
        <w:t>Cessnock</w:t>
      </w:r>
      <w:bookmarkEnd w:id="11"/>
    </w:p>
    <w:p w14:paraId="1B386215" w14:textId="7E9D2C96" w:rsidR="003D3BBB" w:rsidRPr="00A76AD1" w:rsidRDefault="00A76AD1" w:rsidP="006D7598">
      <w:pPr>
        <w:spacing w:line="360" w:lineRule="auto"/>
        <w:rPr>
          <w:rFonts w:ascii="Arial" w:hAnsi="Arial" w:cs="Arial"/>
          <w:sz w:val="24"/>
          <w:szCs w:val="24"/>
        </w:rPr>
      </w:pPr>
      <w:r w:rsidRPr="003D3BBB">
        <w:rPr>
          <w:rFonts w:ascii="Arial" w:hAnsi="Arial" w:cs="Arial"/>
          <w:sz w:val="24"/>
          <w:szCs w:val="24"/>
        </w:rPr>
        <w:t xml:space="preserve">Over two days, the </w:t>
      </w:r>
      <w:r w:rsidR="002F33B1">
        <w:rPr>
          <w:rFonts w:ascii="Arial" w:hAnsi="Arial" w:cs="Arial"/>
          <w:sz w:val="24"/>
          <w:szCs w:val="24"/>
        </w:rPr>
        <w:t>BGIS</w:t>
      </w:r>
      <w:r w:rsidRPr="003D3BBB">
        <w:rPr>
          <w:rFonts w:ascii="Arial" w:hAnsi="Arial" w:cs="Arial"/>
          <w:sz w:val="24"/>
          <w:szCs w:val="24"/>
        </w:rPr>
        <w:t xml:space="preserve"> team </w:t>
      </w:r>
      <w:r w:rsidR="002F33B1">
        <w:rPr>
          <w:rFonts w:ascii="Arial" w:hAnsi="Arial" w:cs="Arial"/>
          <w:sz w:val="24"/>
          <w:szCs w:val="24"/>
        </w:rPr>
        <w:t>d</w:t>
      </w:r>
      <w:r w:rsidRPr="003D3BBB">
        <w:rPr>
          <w:rFonts w:ascii="Arial" w:hAnsi="Arial" w:cs="Arial"/>
          <w:sz w:val="24"/>
          <w:szCs w:val="24"/>
        </w:rPr>
        <w:t xml:space="preserve">onated their time and efforts to help upgrade the stage, </w:t>
      </w:r>
      <w:proofErr w:type="gramStart"/>
      <w:r w:rsidRPr="003D3BBB">
        <w:rPr>
          <w:rFonts w:ascii="Arial" w:hAnsi="Arial" w:cs="Arial"/>
          <w:sz w:val="24"/>
          <w:szCs w:val="24"/>
        </w:rPr>
        <w:t>paint</w:t>
      </w:r>
      <w:proofErr w:type="gramEnd"/>
      <w:r w:rsidRPr="003D3BBB">
        <w:rPr>
          <w:rFonts w:ascii="Arial" w:hAnsi="Arial" w:cs="Arial"/>
          <w:sz w:val="24"/>
          <w:szCs w:val="24"/>
        </w:rPr>
        <w:t xml:space="preserve"> and help </w:t>
      </w:r>
      <w:r w:rsidR="002F33B1">
        <w:rPr>
          <w:rFonts w:ascii="Arial" w:hAnsi="Arial" w:cs="Arial"/>
          <w:sz w:val="24"/>
          <w:szCs w:val="24"/>
        </w:rPr>
        <w:t>r</w:t>
      </w:r>
      <w:r w:rsidRPr="00A76AD1">
        <w:rPr>
          <w:rFonts w:ascii="Arial" w:hAnsi="Arial" w:cs="Arial"/>
          <w:sz w:val="24"/>
          <w:szCs w:val="24"/>
        </w:rPr>
        <w:t xml:space="preserve">enovate the kitchen space at </w:t>
      </w:r>
      <w:r w:rsidR="002C7F16">
        <w:rPr>
          <w:rFonts w:ascii="Arial" w:hAnsi="Arial" w:cs="Arial"/>
          <w:sz w:val="24"/>
          <w:szCs w:val="24"/>
        </w:rPr>
        <w:t>Mai-Wel</w:t>
      </w:r>
      <w:r w:rsidRPr="00A76AD1">
        <w:rPr>
          <w:rFonts w:ascii="Arial" w:hAnsi="Arial" w:cs="Arial"/>
          <w:sz w:val="24"/>
          <w:szCs w:val="24"/>
        </w:rPr>
        <w:t xml:space="preserve"> </w:t>
      </w:r>
      <w:r w:rsidR="00576833">
        <w:rPr>
          <w:rFonts w:ascii="Arial" w:hAnsi="Arial" w:cs="Arial"/>
          <w:sz w:val="24"/>
          <w:szCs w:val="24"/>
        </w:rPr>
        <w:t>Cessnock</w:t>
      </w:r>
      <w:r w:rsidRPr="00A76AD1">
        <w:rPr>
          <w:rFonts w:ascii="Arial" w:hAnsi="Arial" w:cs="Arial"/>
          <w:sz w:val="24"/>
          <w:szCs w:val="24"/>
        </w:rPr>
        <w:t>, transforming our site.</w:t>
      </w:r>
    </w:p>
    <w:p w14:paraId="2B642A03" w14:textId="6C99FF0A" w:rsidR="003D3BBB" w:rsidRPr="00A76AD1" w:rsidRDefault="001B5E22" w:rsidP="006D7598">
      <w:pPr>
        <w:pStyle w:val="Heading3"/>
      </w:pPr>
      <w:bookmarkStart w:id="12" w:name="_Toc151992758"/>
      <w:r>
        <w:t>December</w:t>
      </w:r>
      <w:r w:rsidR="00A76AD1" w:rsidRPr="00A76AD1">
        <w:t xml:space="preserve"> 2022: </w:t>
      </w:r>
      <w:r w:rsidR="002F33B1">
        <w:t>J</w:t>
      </w:r>
      <w:r w:rsidR="00A76AD1" w:rsidRPr="00A76AD1">
        <w:t xml:space="preserve">ordy’s rap hit the </w:t>
      </w:r>
      <w:proofErr w:type="gramStart"/>
      <w:r w:rsidR="00A76AD1" w:rsidRPr="00A76AD1">
        <w:t>radio</w:t>
      </w:r>
      <w:bookmarkEnd w:id="12"/>
      <w:proofErr w:type="gramEnd"/>
      <w:r w:rsidR="00A76AD1" w:rsidRPr="00A76AD1">
        <w:t xml:space="preserve"> </w:t>
      </w:r>
    </w:p>
    <w:p w14:paraId="42D7545D" w14:textId="16EFB852"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Talented musician, </w:t>
      </w:r>
      <w:r w:rsidR="002F33B1">
        <w:rPr>
          <w:rFonts w:ascii="Arial" w:hAnsi="Arial" w:cs="Arial"/>
          <w:sz w:val="24"/>
          <w:szCs w:val="24"/>
        </w:rPr>
        <w:t>J</w:t>
      </w:r>
      <w:r w:rsidRPr="00A76AD1">
        <w:rPr>
          <w:rFonts w:ascii="Arial" w:hAnsi="Arial" w:cs="Arial"/>
          <w:sz w:val="24"/>
          <w:szCs w:val="24"/>
        </w:rPr>
        <w:t xml:space="preserve">ordy, worked with his </w:t>
      </w:r>
      <w:r w:rsidR="002C7F16">
        <w:rPr>
          <w:rFonts w:ascii="Arial" w:hAnsi="Arial" w:cs="Arial"/>
          <w:sz w:val="24"/>
          <w:szCs w:val="24"/>
        </w:rPr>
        <w:t>Mai-Wel</w:t>
      </w:r>
      <w:r w:rsidRPr="00A76AD1">
        <w:rPr>
          <w:rFonts w:ascii="Arial" w:hAnsi="Arial" w:cs="Arial"/>
          <w:sz w:val="24"/>
          <w:szCs w:val="24"/>
        </w:rPr>
        <w:t xml:space="preserve"> music mentor to produce a hip rap advert for </w:t>
      </w:r>
      <w:r w:rsidR="002C7F16">
        <w:rPr>
          <w:rFonts w:ascii="Arial" w:hAnsi="Arial" w:cs="Arial"/>
          <w:sz w:val="24"/>
          <w:szCs w:val="24"/>
        </w:rPr>
        <w:t>Mai-Wel</w:t>
      </w:r>
      <w:r w:rsidRPr="00A76AD1">
        <w:rPr>
          <w:rFonts w:ascii="Arial" w:hAnsi="Arial" w:cs="Arial"/>
          <w:sz w:val="24"/>
          <w:szCs w:val="24"/>
        </w:rPr>
        <w:t xml:space="preserve">, which hit the radio on </w:t>
      </w:r>
      <w:r w:rsidR="002F33B1">
        <w:rPr>
          <w:rFonts w:ascii="Arial" w:hAnsi="Arial" w:cs="Arial"/>
          <w:sz w:val="24"/>
          <w:szCs w:val="24"/>
        </w:rPr>
        <w:t>T</w:t>
      </w:r>
      <w:r w:rsidRPr="00A76AD1">
        <w:rPr>
          <w:rFonts w:ascii="Arial" w:hAnsi="Arial" w:cs="Arial"/>
          <w:sz w:val="24"/>
          <w:szCs w:val="24"/>
        </w:rPr>
        <w:t xml:space="preserve">riple </w:t>
      </w:r>
      <w:r w:rsidR="002F33B1">
        <w:rPr>
          <w:rFonts w:ascii="Arial" w:hAnsi="Arial" w:cs="Arial"/>
          <w:sz w:val="24"/>
          <w:szCs w:val="24"/>
        </w:rPr>
        <w:t>M</w:t>
      </w:r>
      <w:r w:rsidRPr="00A76AD1">
        <w:rPr>
          <w:rFonts w:ascii="Arial" w:hAnsi="Arial" w:cs="Arial"/>
          <w:sz w:val="24"/>
          <w:szCs w:val="24"/>
        </w:rPr>
        <w:t xml:space="preserve"> </w:t>
      </w:r>
      <w:r w:rsidR="002F33B1">
        <w:rPr>
          <w:rFonts w:ascii="Arial" w:hAnsi="Arial" w:cs="Arial"/>
          <w:sz w:val="24"/>
          <w:szCs w:val="24"/>
        </w:rPr>
        <w:t>Newcastle</w:t>
      </w:r>
      <w:r w:rsidRPr="00A76AD1">
        <w:rPr>
          <w:rFonts w:ascii="Arial" w:hAnsi="Arial" w:cs="Arial"/>
          <w:sz w:val="24"/>
          <w:szCs w:val="24"/>
        </w:rPr>
        <w:t xml:space="preserve"> and </w:t>
      </w:r>
      <w:r w:rsidR="002F33B1">
        <w:rPr>
          <w:rFonts w:ascii="Arial" w:hAnsi="Arial" w:cs="Arial"/>
          <w:sz w:val="24"/>
          <w:szCs w:val="24"/>
        </w:rPr>
        <w:t>h</w:t>
      </w:r>
      <w:r w:rsidRPr="00A76AD1">
        <w:rPr>
          <w:rFonts w:ascii="Arial" w:hAnsi="Arial" w:cs="Arial"/>
          <w:sz w:val="24"/>
          <w:szCs w:val="24"/>
        </w:rPr>
        <w:t xml:space="preserve">it106.9 </w:t>
      </w:r>
      <w:r w:rsidR="002F33B1">
        <w:rPr>
          <w:rFonts w:ascii="Arial" w:hAnsi="Arial" w:cs="Arial"/>
          <w:sz w:val="24"/>
          <w:szCs w:val="24"/>
        </w:rPr>
        <w:t>Newcastle</w:t>
      </w:r>
      <w:r w:rsidRPr="00A76AD1">
        <w:rPr>
          <w:rFonts w:ascii="Arial" w:hAnsi="Arial" w:cs="Arial"/>
          <w:sz w:val="24"/>
          <w:szCs w:val="24"/>
        </w:rPr>
        <w:t>.</w:t>
      </w:r>
    </w:p>
    <w:p w14:paraId="57FA8C8A" w14:textId="48E5520D" w:rsidR="003D3BBB" w:rsidRPr="00A76AD1" w:rsidRDefault="001B5E22" w:rsidP="006D7598">
      <w:pPr>
        <w:pStyle w:val="Heading3"/>
      </w:pPr>
      <w:bookmarkStart w:id="13" w:name="_Toc151992759"/>
      <w:r>
        <w:t>December</w:t>
      </w:r>
      <w:r w:rsidR="00A76AD1" w:rsidRPr="00A76AD1">
        <w:t xml:space="preserve"> 2022: </w:t>
      </w:r>
      <w:r w:rsidR="002F33B1">
        <w:t>Newcastle</w:t>
      </w:r>
      <w:r w:rsidR="00A76AD1" w:rsidRPr="00A76AD1">
        <w:t xml:space="preserve"> </w:t>
      </w:r>
      <w:r w:rsidR="002F33B1">
        <w:t>Knights</w:t>
      </w:r>
      <w:r w:rsidR="00A76AD1" w:rsidRPr="00A76AD1">
        <w:t xml:space="preserve"> visit </w:t>
      </w:r>
      <w:r w:rsidR="00576833">
        <w:t>John</w:t>
      </w:r>
      <w:r w:rsidR="002F33B1">
        <w:t xml:space="preserve"> St</w:t>
      </w:r>
      <w:bookmarkEnd w:id="13"/>
    </w:p>
    <w:p w14:paraId="6A89A41C" w14:textId="4FE70579" w:rsidR="003D3BBB" w:rsidRDefault="00A76AD1" w:rsidP="006D7598">
      <w:pPr>
        <w:spacing w:line="360" w:lineRule="auto"/>
        <w:rPr>
          <w:rFonts w:ascii="Arial" w:hAnsi="Arial" w:cs="Arial"/>
          <w:sz w:val="24"/>
          <w:szCs w:val="24"/>
        </w:rPr>
      </w:pPr>
      <w:r w:rsidRPr="00A76AD1">
        <w:rPr>
          <w:rFonts w:ascii="Arial" w:hAnsi="Arial" w:cs="Arial"/>
          <w:sz w:val="24"/>
          <w:szCs w:val="24"/>
        </w:rPr>
        <w:t xml:space="preserve">Participants were </w:t>
      </w:r>
      <w:proofErr w:type="spellStart"/>
      <w:r w:rsidRPr="00A76AD1">
        <w:rPr>
          <w:rFonts w:ascii="Arial" w:hAnsi="Arial" w:cs="Arial"/>
          <w:sz w:val="24"/>
          <w:szCs w:val="24"/>
        </w:rPr>
        <w:t>starstuck</w:t>
      </w:r>
      <w:proofErr w:type="spellEnd"/>
      <w:r w:rsidRPr="00A76AD1">
        <w:rPr>
          <w:rFonts w:ascii="Arial" w:hAnsi="Arial" w:cs="Arial"/>
          <w:sz w:val="24"/>
          <w:szCs w:val="24"/>
        </w:rPr>
        <w:t xml:space="preserve"> to meet their favourite </w:t>
      </w:r>
      <w:r w:rsidR="002F33B1">
        <w:rPr>
          <w:rFonts w:ascii="Arial" w:hAnsi="Arial" w:cs="Arial"/>
          <w:sz w:val="24"/>
          <w:szCs w:val="24"/>
        </w:rPr>
        <w:t>NRL</w:t>
      </w:r>
      <w:r w:rsidRPr="00A76AD1">
        <w:rPr>
          <w:rFonts w:ascii="Arial" w:hAnsi="Arial" w:cs="Arial"/>
          <w:sz w:val="24"/>
          <w:szCs w:val="24"/>
        </w:rPr>
        <w:t xml:space="preserve"> players onsite at </w:t>
      </w:r>
      <w:r w:rsidR="002C7F16">
        <w:rPr>
          <w:rFonts w:ascii="Arial" w:hAnsi="Arial" w:cs="Arial"/>
          <w:sz w:val="24"/>
          <w:szCs w:val="24"/>
        </w:rPr>
        <w:t>Mai-Wel</w:t>
      </w:r>
      <w:r w:rsidRPr="00A76AD1">
        <w:rPr>
          <w:rFonts w:ascii="Arial" w:hAnsi="Arial" w:cs="Arial"/>
          <w:sz w:val="24"/>
          <w:szCs w:val="24"/>
        </w:rPr>
        <w:t xml:space="preserve"> </w:t>
      </w:r>
      <w:r w:rsidR="00576833">
        <w:rPr>
          <w:rFonts w:ascii="Arial" w:hAnsi="Arial" w:cs="Arial"/>
          <w:sz w:val="24"/>
          <w:szCs w:val="24"/>
        </w:rPr>
        <w:t>John</w:t>
      </w:r>
      <w:r w:rsidR="002F33B1">
        <w:rPr>
          <w:rFonts w:ascii="Arial" w:hAnsi="Arial" w:cs="Arial"/>
          <w:sz w:val="24"/>
          <w:szCs w:val="24"/>
        </w:rPr>
        <w:t xml:space="preserve"> S</w:t>
      </w:r>
      <w:r w:rsidRPr="00A76AD1">
        <w:rPr>
          <w:rFonts w:ascii="Arial" w:hAnsi="Arial" w:cs="Arial"/>
          <w:sz w:val="24"/>
          <w:szCs w:val="24"/>
        </w:rPr>
        <w:t>t</w:t>
      </w:r>
      <w:r w:rsidR="002F33B1">
        <w:rPr>
          <w:rFonts w:ascii="Arial" w:hAnsi="Arial" w:cs="Arial"/>
          <w:sz w:val="24"/>
          <w:szCs w:val="24"/>
        </w:rPr>
        <w:t>reet</w:t>
      </w:r>
      <w:r w:rsidRPr="00A76AD1">
        <w:rPr>
          <w:rFonts w:ascii="Arial" w:hAnsi="Arial" w:cs="Arial"/>
          <w:sz w:val="24"/>
          <w:szCs w:val="24"/>
        </w:rPr>
        <w:t>, practising ball skills with the pros.</w:t>
      </w:r>
    </w:p>
    <w:p w14:paraId="347F2914" w14:textId="77777777" w:rsidR="00C93EE7" w:rsidRPr="003D3BBB" w:rsidRDefault="00C93EE7" w:rsidP="006D7598">
      <w:pPr>
        <w:pStyle w:val="Heading3"/>
      </w:pPr>
      <w:bookmarkStart w:id="14" w:name="_Toc151992760"/>
      <w:r>
        <w:t>December</w:t>
      </w:r>
      <w:r w:rsidRPr="003D3BBB">
        <w:t xml:space="preserve"> 2022: </w:t>
      </w:r>
      <w:r>
        <w:t>Conn</w:t>
      </w:r>
      <w:r w:rsidRPr="003D3BBB">
        <w:t xml:space="preserve">ected to </w:t>
      </w:r>
      <w:r>
        <w:t>Newcastle</w:t>
      </w:r>
      <w:bookmarkEnd w:id="14"/>
    </w:p>
    <w:p w14:paraId="430F1400" w14:textId="7A55C147" w:rsidR="00C93EE7" w:rsidRPr="00A76AD1" w:rsidRDefault="00C93EE7" w:rsidP="006D7598">
      <w:pPr>
        <w:spacing w:line="360" w:lineRule="auto"/>
        <w:rPr>
          <w:rFonts w:ascii="Arial" w:hAnsi="Arial" w:cs="Arial"/>
          <w:sz w:val="24"/>
          <w:szCs w:val="24"/>
        </w:rPr>
      </w:pPr>
      <w:r w:rsidRPr="003D3BBB">
        <w:rPr>
          <w:rFonts w:ascii="Arial" w:hAnsi="Arial" w:cs="Arial"/>
          <w:sz w:val="24"/>
          <w:szCs w:val="24"/>
        </w:rPr>
        <w:t xml:space="preserve">Starting in </w:t>
      </w:r>
      <w:r>
        <w:rPr>
          <w:rFonts w:ascii="Arial" w:hAnsi="Arial" w:cs="Arial"/>
          <w:sz w:val="24"/>
          <w:szCs w:val="24"/>
        </w:rPr>
        <w:t>September</w:t>
      </w:r>
      <w:r w:rsidRPr="003D3BBB">
        <w:rPr>
          <w:rFonts w:ascii="Arial" w:hAnsi="Arial" w:cs="Arial"/>
          <w:sz w:val="24"/>
          <w:szCs w:val="24"/>
        </w:rPr>
        <w:t xml:space="preserve">, artists </w:t>
      </w:r>
      <w:r>
        <w:rPr>
          <w:rFonts w:ascii="Arial" w:hAnsi="Arial" w:cs="Arial"/>
          <w:sz w:val="24"/>
          <w:szCs w:val="24"/>
        </w:rPr>
        <w:t>e</w:t>
      </w:r>
      <w:r w:rsidRPr="003D3BBB">
        <w:rPr>
          <w:rFonts w:ascii="Arial" w:hAnsi="Arial" w:cs="Arial"/>
          <w:sz w:val="24"/>
          <w:szCs w:val="24"/>
        </w:rPr>
        <w:t xml:space="preserve">ntered the professional arts world to work on a pop-up multimedia </w:t>
      </w:r>
      <w:r>
        <w:rPr>
          <w:rFonts w:ascii="Arial" w:hAnsi="Arial" w:cs="Arial"/>
          <w:sz w:val="24"/>
          <w:szCs w:val="24"/>
        </w:rPr>
        <w:t>i</w:t>
      </w:r>
      <w:r w:rsidRPr="00A76AD1">
        <w:rPr>
          <w:rFonts w:ascii="Arial" w:hAnsi="Arial" w:cs="Arial"/>
          <w:sz w:val="24"/>
          <w:szCs w:val="24"/>
        </w:rPr>
        <w:t xml:space="preserve">nstallation inspired by the local landscape and history, exhibited at the </w:t>
      </w:r>
      <w:r>
        <w:rPr>
          <w:rFonts w:ascii="Arial" w:hAnsi="Arial" w:cs="Arial"/>
          <w:sz w:val="24"/>
          <w:szCs w:val="24"/>
        </w:rPr>
        <w:t>Newcastle</w:t>
      </w:r>
      <w:r w:rsidRPr="00A76AD1">
        <w:rPr>
          <w:rFonts w:ascii="Arial" w:hAnsi="Arial" w:cs="Arial"/>
          <w:sz w:val="24"/>
          <w:szCs w:val="24"/>
        </w:rPr>
        <w:t xml:space="preserve"> </w:t>
      </w:r>
      <w:r>
        <w:rPr>
          <w:rFonts w:ascii="Arial" w:hAnsi="Arial" w:cs="Arial"/>
          <w:sz w:val="24"/>
          <w:szCs w:val="24"/>
        </w:rPr>
        <w:t>M</w:t>
      </w:r>
      <w:r w:rsidRPr="00A76AD1">
        <w:rPr>
          <w:rFonts w:ascii="Arial" w:hAnsi="Arial" w:cs="Arial"/>
          <w:sz w:val="24"/>
          <w:szCs w:val="24"/>
        </w:rPr>
        <w:t>useum.</w:t>
      </w:r>
    </w:p>
    <w:p w14:paraId="0F9EB262" w14:textId="1DFC373B" w:rsidR="002F33B1" w:rsidRDefault="00CF30A0" w:rsidP="006D7598">
      <w:pPr>
        <w:pStyle w:val="Heading3"/>
      </w:pPr>
      <w:bookmarkStart w:id="15" w:name="_Toc151992761"/>
      <w:r>
        <w:t>March</w:t>
      </w:r>
      <w:r w:rsidR="00A76AD1" w:rsidRPr="00A76AD1">
        <w:t xml:space="preserve"> 2023: </w:t>
      </w:r>
      <w:r w:rsidR="002F33B1">
        <w:t>RSPCA W</w:t>
      </w:r>
      <w:r w:rsidR="00A76AD1" w:rsidRPr="00A76AD1">
        <w:t xml:space="preserve">orkplace </w:t>
      </w:r>
      <w:r w:rsidR="002F33B1">
        <w:t>L</w:t>
      </w:r>
      <w:r w:rsidR="00A76AD1" w:rsidRPr="00A76AD1">
        <w:t xml:space="preserve">earning </w:t>
      </w:r>
      <w:r w:rsidR="002F33B1">
        <w:t>o</w:t>
      </w:r>
      <w:r w:rsidR="00A76AD1" w:rsidRPr="00A76AD1">
        <w:t>pportunity</w:t>
      </w:r>
      <w:r w:rsidR="002F33B1">
        <w:t xml:space="preserve"> </w:t>
      </w:r>
      <w:proofErr w:type="gramStart"/>
      <w:r w:rsidR="002F33B1">
        <w:t>launched</w:t>
      </w:r>
      <w:bookmarkEnd w:id="15"/>
      <w:proofErr w:type="gramEnd"/>
    </w:p>
    <w:p w14:paraId="7939D16E" w14:textId="45929FE7" w:rsidR="003D3BBB"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partnered with the </w:t>
      </w:r>
      <w:r w:rsidR="002F33B1">
        <w:rPr>
          <w:rFonts w:ascii="Arial" w:hAnsi="Arial" w:cs="Arial"/>
          <w:sz w:val="24"/>
          <w:szCs w:val="24"/>
        </w:rPr>
        <w:t>RSPCA</w:t>
      </w:r>
      <w:r w:rsidR="00A76AD1" w:rsidRPr="00A76AD1">
        <w:rPr>
          <w:rFonts w:ascii="Arial" w:hAnsi="Arial" w:cs="Arial"/>
          <w:sz w:val="24"/>
          <w:szCs w:val="24"/>
        </w:rPr>
        <w:t xml:space="preserve"> to deliver a workplace learning opportunity to participants seeking to improve their skills and capacity for work, all while improving the lives of the animals at the </w:t>
      </w:r>
      <w:r w:rsidR="002F33B1">
        <w:rPr>
          <w:rFonts w:ascii="Arial" w:hAnsi="Arial" w:cs="Arial"/>
          <w:sz w:val="24"/>
          <w:szCs w:val="24"/>
        </w:rPr>
        <w:t>RSPCA</w:t>
      </w:r>
      <w:r w:rsidR="00A76AD1" w:rsidRPr="00A76AD1">
        <w:rPr>
          <w:rFonts w:ascii="Arial" w:hAnsi="Arial" w:cs="Arial"/>
          <w:sz w:val="24"/>
          <w:szCs w:val="24"/>
        </w:rPr>
        <w:t xml:space="preserve"> </w:t>
      </w:r>
      <w:r w:rsidR="002F33B1">
        <w:rPr>
          <w:rFonts w:ascii="Arial" w:hAnsi="Arial" w:cs="Arial"/>
          <w:sz w:val="24"/>
          <w:szCs w:val="24"/>
        </w:rPr>
        <w:t>NSW</w:t>
      </w:r>
      <w:r w:rsidR="00A76AD1" w:rsidRPr="00A76AD1">
        <w:rPr>
          <w:rFonts w:ascii="Arial" w:hAnsi="Arial" w:cs="Arial"/>
          <w:sz w:val="24"/>
          <w:szCs w:val="24"/>
        </w:rPr>
        <w:t xml:space="preserve"> </w:t>
      </w:r>
      <w:r w:rsidR="002F33B1">
        <w:rPr>
          <w:rFonts w:ascii="Arial" w:hAnsi="Arial" w:cs="Arial"/>
          <w:sz w:val="24"/>
          <w:szCs w:val="24"/>
        </w:rPr>
        <w:t>Hunter</w:t>
      </w:r>
      <w:r w:rsidR="00A76AD1" w:rsidRPr="00A76AD1">
        <w:rPr>
          <w:rFonts w:ascii="Arial" w:hAnsi="Arial" w:cs="Arial"/>
          <w:sz w:val="24"/>
          <w:szCs w:val="24"/>
        </w:rPr>
        <w:t xml:space="preserve"> </w:t>
      </w:r>
      <w:r w:rsidR="002F33B1">
        <w:rPr>
          <w:rFonts w:ascii="Arial" w:hAnsi="Arial" w:cs="Arial"/>
          <w:sz w:val="24"/>
          <w:szCs w:val="24"/>
        </w:rPr>
        <w:t>S</w:t>
      </w:r>
      <w:r w:rsidR="00A76AD1" w:rsidRPr="00A76AD1">
        <w:rPr>
          <w:rFonts w:ascii="Arial" w:hAnsi="Arial" w:cs="Arial"/>
          <w:sz w:val="24"/>
          <w:szCs w:val="24"/>
        </w:rPr>
        <w:t xml:space="preserve">helter – </w:t>
      </w:r>
      <w:r w:rsidR="002F33B1">
        <w:rPr>
          <w:rFonts w:ascii="Arial" w:hAnsi="Arial" w:cs="Arial"/>
          <w:sz w:val="24"/>
          <w:szCs w:val="24"/>
        </w:rPr>
        <w:t>Rutherford</w:t>
      </w:r>
      <w:r w:rsidR="00A76AD1" w:rsidRPr="00A76AD1">
        <w:rPr>
          <w:rFonts w:ascii="Arial" w:hAnsi="Arial" w:cs="Arial"/>
          <w:sz w:val="24"/>
          <w:szCs w:val="24"/>
        </w:rPr>
        <w:t>!</w:t>
      </w:r>
    </w:p>
    <w:p w14:paraId="06749AC7" w14:textId="70122B6E" w:rsidR="003D3BBB" w:rsidRPr="003D3BBB" w:rsidRDefault="00CF30A0" w:rsidP="006D7598">
      <w:pPr>
        <w:pStyle w:val="Heading3"/>
      </w:pPr>
      <w:bookmarkStart w:id="16" w:name="_Toc151992762"/>
      <w:r>
        <w:t>March</w:t>
      </w:r>
      <w:r w:rsidR="00A76AD1" w:rsidRPr="003D3BBB">
        <w:t xml:space="preserve"> 2023: </w:t>
      </w:r>
      <w:r w:rsidR="002F33B1">
        <w:t>P</w:t>
      </w:r>
      <w:r w:rsidR="00A76AD1" w:rsidRPr="003D3BBB">
        <w:t xml:space="preserve">articipant </w:t>
      </w:r>
      <w:r w:rsidR="002F33B1">
        <w:t>S</w:t>
      </w:r>
      <w:r w:rsidR="00A76AD1" w:rsidRPr="003D3BBB">
        <w:t xml:space="preserve">ervices </w:t>
      </w:r>
      <w:r w:rsidR="002F33B1">
        <w:t>F</w:t>
      </w:r>
      <w:r w:rsidR="00A76AD1" w:rsidRPr="003D3BBB">
        <w:t xml:space="preserve">ocus </w:t>
      </w:r>
      <w:r w:rsidR="002F33B1">
        <w:t>G</w:t>
      </w:r>
      <w:r w:rsidR="00A76AD1" w:rsidRPr="003D3BBB">
        <w:t xml:space="preserve">roup inaugural </w:t>
      </w:r>
      <w:proofErr w:type="gramStart"/>
      <w:r w:rsidR="00A76AD1" w:rsidRPr="003D3BBB">
        <w:t>meeting</w:t>
      </w:r>
      <w:bookmarkEnd w:id="16"/>
      <w:proofErr w:type="gramEnd"/>
      <w:r w:rsidR="00A76AD1" w:rsidRPr="003D3BBB">
        <w:t xml:space="preserve"> </w:t>
      </w:r>
    </w:p>
    <w:p w14:paraId="1E4434BD" w14:textId="58DDF062" w:rsidR="003D3BBB" w:rsidRDefault="002C7F16" w:rsidP="006D7598">
      <w:pPr>
        <w:spacing w:line="360" w:lineRule="auto"/>
        <w:rPr>
          <w:rFonts w:ascii="Arial" w:hAnsi="Arial" w:cs="Arial"/>
          <w:sz w:val="24"/>
          <w:szCs w:val="24"/>
        </w:rPr>
      </w:pPr>
      <w:r>
        <w:rPr>
          <w:rFonts w:ascii="Arial" w:hAnsi="Arial" w:cs="Arial"/>
          <w:sz w:val="24"/>
          <w:szCs w:val="24"/>
        </w:rPr>
        <w:t>Mai-Wel</w:t>
      </w:r>
      <w:r w:rsidR="00A76AD1" w:rsidRPr="003D3BBB">
        <w:rPr>
          <w:rFonts w:ascii="Arial" w:hAnsi="Arial" w:cs="Arial"/>
          <w:sz w:val="24"/>
          <w:szCs w:val="24"/>
        </w:rPr>
        <w:t xml:space="preserve">’s </w:t>
      </w:r>
      <w:r w:rsidR="002F33B1">
        <w:rPr>
          <w:rFonts w:ascii="Arial" w:hAnsi="Arial" w:cs="Arial"/>
          <w:sz w:val="24"/>
          <w:szCs w:val="24"/>
        </w:rPr>
        <w:t xml:space="preserve">Participant </w:t>
      </w:r>
      <w:r w:rsidR="00CF30A0">
        <w:rPr>
          <w:rFonts w:ascii="Arial" w:hAnsi="Arial" w:cs="Arial"/>
          <w:sz w:val="24"/>
          <w:szCs w:val="24"/>
        </w:rPr>
        <w:t>Advisory</w:t>
      </w:r>
      <w:r w:rsidR="00A76AD1" w:rsidRPr="003D3BBB">
        <w:rPr>
          <w:rFonts w:ascii="Arial" w:hAnsi="Arial" w:cs="Arial"/>
          <w:sz w:val="24"/>
          <w:szCs w:val="24"/>
        </w:rPr>
        <w:t xml:space="preserve"> Committee met for the first time to represent the voices of participants and provide opinions, </w:t>
      </w:r>
      <w:proofErr w:type="gramStart"/>
      <w:r w:rsidR="00A76AD1" w:rsidRPr="003D3BBB">
        <w:rPr>
          <w:rFonts w:ascii="Arial" w:hAnsi="Arial" w:cs="Arial"/>
          <w:sz w:val="24"/>
          <w:szCs w:val="24"/>
        </w:rPr>
        <w:t>feedback</w:t>
      </w:r>
      <w:proofErr w:type="gramEnd"/>
      <w:r w:rsidR="00A76AD1" w:rsidRPr="003D3BBB">
        <w:rPr>
          <w:rFonts w:ascii="Arial" w:hAnsi="Arial" w:cs="Arial"/>
          <w:sz w:val="24"/>
          <w:szCs w:val="24"/>
        </w:rPr>
        <w:t xml:space="preserve"> and consult on changes in </w:t>
      </w:r>
      <w:r>
        <w:rPr>
          <w:rFonts w:ascii="Arial" w:hAnsi="Arial" w:cs="Arial"/>
          <w:sz w:val="24"/>
          <w:szCs w:val="24"/>
        </w:rPr>
        <w:t>Mai</w:t>
      </w:r>
      <w:r w:rsidR="002F33B1">
        <w:rPr>
          <w:rFonts w:ascii="Arial" w:hAnsi="Arial" w:cs="Arial"/>
          <w:sz w:val="24"/>
          <w:szCs w:val="24"/>
        </w:rPr>
        <w:t>-</w:t>
      </w:r>
      <w:r>
        <w:rPr>
          <w:rFonts w:ascii="Arial" w:hAnsi="Arial" w:cs="Arial"/>
          <w:sz w:val="24"/>
          <w:szCs w:val="24"/>
        </w:rPr>
        <w:t>Wel</w:t>
      </w:r>
      <w:r w:rsidR="00A76AD1" w:rsidRPr="003D3BBB">
        <w:rPr>
          <w:rFonts w:ascii="Arial" w:hAnsi="Arial" w:cs="Arial"/>
          <w:sz w:val="24"/>
          <w:szCs w:val="24"/>
        </w:rPr>
        <w:t xml:space="preserve"> </w:t>
      </w:r>
      <w:r w:rsidR="002F33B1">
        <w:rPr>
          <w:rFonts w:ascii="Arial" w:hAnsi="Arial" w:cs="Arial"/>
          <w:sz w:val="24"/>
          <w:szCs w:val="24"/>
        </w:rPr>
        <w:t>s</w:t>
      </w:r>
      <w:r w:rsidR="00A76AD1" w:rsidRPr="00A76AD1">
        <w:rPr>
          <w:rFonts w:ascii="Arial" w:hAnsi="Arial" w:cs="Arial"/>
          <w:sz w:val="24"/>
          <w:szCs w:val="24"/>
        </w:rPr>
        <w:t>ervice delivery.</w:t>
      </w:r>
    </w:p>
    <w:p w14:paraId="58A9F5FE" w14:textId="77777777" w:rsidR="00C93EE7" w:rsidRPr="00A76AD1" w:rsidRDefault="00C93EE7" w:rsidP="006D7598">
      <w:pPr>
        <w:pStyle w:val="Heading3"/>
      </w:pPr>
      <w:bookmarkStart w:id="17" w:name="_Toc151992763"/>
      <w:r w:rsidRPr="00A76AD1">
        <w:lastRenderedPageBreak/>
        <w:t xml:space="preserve">April 2023: </w:t>
      </w:r>
      <w:r>
        <w:t>Co</w:t>
      </w:r>
      <w:r w:rsidRPr="00A76AD1">
        <w:t xml:space="preserve">mmunity </w:t>
      </w:r>
      <w:r>
        <w:t>S</w:t>
      </w:r>
      <w:r w:rsidRPr="00A76AD1">
        <w:t xml:space="preserve">ervices </w:t>
      </w:r>
      <w:r>
        <w:t>and</w:t>
      </w:r>
      <w:r w:rsidRPr="00A76AD1">
        <w:t xml:space="preserve"> </w:t>
      </w:r>
      <w:r>
        <w:t>D</w:t>
      </w:r>
      <w:r w:rsidRPr="00A76AD1">
        <w:t xml:space="preserve">isability </w:t>
      </w:r>
      <w:r>
        <w:t>P</w:t>
      </w:r>
      <w:r w:rsidRPr="00A76AD1">
        <w:t xml:space="preserve">rofessionals </w:t>
      </w:r>
      <w:r>
        <w:t>N</w:t>
      </w:r>
      <w:r w:rsidRPr="00A76AD1">
        <w:t xml:space="preserve">etworking </w:t>
      </w:r>
      <w:r>
        <w:t>E</w:t>
      </w:r>
      <w:r w:rsidRPr="00A76AD1">
        <w:t>vent</w:t>
      </w:r>
      <w:bookmarkEnd w:id="17"/>
      <w:r w:rsidRPr="00A76AD1">
        <w:t xml:space="preserve"> </w:t>
      </w:r>
    </w:p>
    <w:p w14:paraId="3145AA7B" w14:textId="46E4C737" w:rsidR="00C93EE7" w:rsidRPr="00A76AD1" w:rsidRDefault="00C93EE7" w:rsidP="006D7598">
      <w:pPr>
        <w:spacing w:line="360" w:lineRule="auto"/>
        <w:rPr>
          <w:rFonts w:ascii="Arial" w:hAnsi="Arial" w:cs="Arial"/>
          <w:sz w:val="24"/>
          <w:szCs w:val="24"/>
        </w:rPr>
      </w:pPr>
      <w:r>
        <w:rPr>
          <w:rFonts w:ascii="Arial" w:hAnsi="Arial" w:cs="Arial"/>
          <w:sz w:val="24"/>
          <w:szCs w:val="24"/>
        </w:rPr>
        <w:t>Mai-Wel</w:t>
      </w:r>
      <w:r w:rsidRPr="00A76AD1">
        <w:rPr>
          <w:rFonts w:ascii="Arial" w:hAnsi="Arial" w:cs="Arial"/>
          <w:sz w:val="24"/>
          <w:szCs w:val="24"/>
        </w:rPr>
        <w:t xml:space="preserve"> invited like-minded professionals to tour our </w:t>
      </w:r>
      <w:r>
        <w:rPr>
          <w:rFonts w:ascii="Arial" w:hAnsi="Arial" w:cs="Arial"/>
          <w:sz w:val="24"/>
          <w:szCs w:val="24"/>
        </w:rPr>
        <w:t>John Street</w:t>
      </w:r>
      <w:r w:rsidRPr="00A76AD1">
        <w:rPr>
          <w:rFonts w:ascii="Arial" w:hAnsi="Arial" w:cs="Arial"/>
          <w:sz w:val="24"/>
          <w:szCs w:val="24"/>
        </w:rPr>
        <w:t xml:space="preserve"> site, having a chance to enjoy the delicious spread provided by our </w:t>
      </w:r>
      <w:r>
        <w:rPr>
          <w:rFonts w:ascii="Arial" w:hAnsi="Arial" w:cs="Arial"/>
          <w:sz w:val="24"/>
          <w:szCs w:val="24"/>
        </w:rPr>
        <w:t>Thrive</w:t>
      </w:r>
      <w:r w:rsidRPr="00A76AD1">
        <w:rPr>
          <w:rFonts w:ascii="Arial" w:hAnsi="Arial" w:cs="Arial"/>
          <w:sz w:val="24"/>
          <w:szCs w:val="24"/>
        </w:rPr>
        <w:t xml:space="preserve"> </w:t>
      </w:r>
      <w:r>
        <w:rPr>
          <w:rFonts w:ascii="Arial" w:hAnsi="Arial" w:cs="Arial"/>
          <w:sz w:val="24"/>
          <w:szCs w:val="24"/>
        </w:rPr>
        <w:t>C</w:t>
      </w:r>
      <w:r w:rsidRPr="00A76AD1">
        <w:rPr>
          <w:rFonts w:ascii="Arial" w:hAnsi="Arial" w:cs="Arial"/>
          <w:sz w:val="24"/>
          <w:szCs w:val="24"/>
        </w:rPr>
        <w:t xml:space="preserve">atering team, and check out our purpose-built sensory rooms, </w:t>
      </w:r>
      <w:proofErr w:type="gramStart"/>
      <w:r w:rsidRPr="00A76AD1">
        <w:rPr>
          <w:rFonts w:ascii="Arial" w:hAnsi="Arial" w:cs="Arial"/>
          <w:sz w:val="24"/>
          <w:szCs w:val="24"/>
        </w:rPr>
        <w:t>gardens</w:t>
      </w:r>
      <w:proofErr w:type="gramEnd"/>
      <w:r w:rsidRPr="00A76AD1">
        <w:rPr>
          <w:rFonts w:ascii="Arial" w:hAnsi="Arial" w:cs="Arial"/>
          <w:sz w:val="24"/>
          <w:szCs w:val="24"/>
        </w:rPr>
        <w:t xml:space="preserve"> and personal care facilities.</w:t>
      </w:r>
    </w:p>
    <w:p w14:paraId="37E0B551" w14:textId="443476C4" w:rsidR="002F33B1" w:rsidRDefault="00A76AD1" w:rsidP="006D7598">
      <w:pPr>
        <w:pStyle w:val="Heading3"/>
      </w:pPr>
      <w:bookmarkStart w:id="18" w:name="_Toc151992764"/>
      <w:r w:rsidRPr="00A76AD1">
        <w:t xml:space="preserve">May 2023: </w:t>
      </w:r>
      <w:r w:rsidR="002C7F16">
        <w:t>Mai-Wel</w:t>
      </w:r>
      <w:r w:rsidRPr="00A76AD1">
        <w:t xml:space="preserve"> sponsors </w:t>
      </w:r>
      <w:r w:rsidR="003520F5">
        <w:t>Maitland</w:t>
      </w:r>
      <w:r w:rsidRPr="00A76AD1">
        <w:t xml:space="preserve"> </w:t>
      </w:r>
      <w:r w:rsidR="002F33B1">
        <w:t>Business Chamber N</w:t>
      </w:r>
      <w:r w:rsidRPr="00A76AD1">
        <w:t xml:space="preserve">etworking </w:t>
      </w:r>
      <w:r w:rsidR="002F33B1">
        <w:t>E</w:t>
      </w:r>
      <w:r w:rsidRPr="00A76AD1">
        <w:t>vent</w:t>
      </w:r>
      <w:bookmarkEnd w:id="18"/>
    </w:p>
    <w:p w14:paraId="2CE60F89" w14:textId="4F2B0C24" w:rsidR="003D3BBB"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hosted and attended the </w:t>
      </w:r>
      <w:r w:rsidR="003520F5">
        <w:rPr>
          <w:rFonts w:ascii="Arial" w:hAnsi="Arial" w:cs="Arial"/>
          <w:sz w:val="24"/>
          <w:szCs w:val="24"/>
        </w:rPr>
        <w:t>Maitland</w:t>
      </w:r>
      <w:r w:rsidR="00A76AD1" w:rsidRPr="00A76AD1">
        <w:rPr>
          <w:rFonts w:ascii="Arial" w:hAnsi="Arial" w:cs="Arial"/>
          <w:sz w:val="24"/>
          <w:szCs w:val="24"/>
        </w:rPr>
        <w:t xml:space="preserve"> </w:t>
      </w:r>
      <w:r w:rsidR="002F33B1">
        <w:rPr>
          <w:rFonts w:ascii="Arial" w:hAnsi="Arial" w:cs="Arial"/>
          <w:sz w:val="24"/>
          <w:szCs w:val="24"/>
        </w:rPr>
        <w:t>Business Chamber N</w:t>
      </w:r>
      <w:r w:rsidR="00A76AD1" w:rsidRPr="00A76AD1">
        <w:rPr>
          <w:rFonts w:ascii="Arial" w:hAnsi="Arial" w:cs="Arial"/>
          <w:sz w:val="24"/>
          <w:szCs w:val="24"/>
        </w:rPr>
        <w:t xml:space="preserve">etworking </w:t>
      </w:r>
      <w:r w:rsidR="002F33B1">
        <w:rPr>
          <w:rFonts w:ascii="Arial" w:hAnsi="Arial" w:cs="Arial"/>
          <w:sz w:val="24"/>
          <w:szCs w:val="24"/>
        </w:rPr>
        <w:t>B</w:t>
      </w:r>
      <w:r w:rsidR="00A76AD1" w:rsidRPr="00A76AD1">
        <w:rPr>
          <w:rFonts w:ascii="Arial" w:hAnsi="Arial" w:cs="Arial"/>
          <w:sz w:val="24"/>
          <w:szCs w:val="24"/>
        </w:rPr>
        <w:t xml:space="preserve">reakfast and provided catering by </w:t>
      </w:r>
      <w:r w:rsidR="002F33B1">
        <w:rPr>
          <w:rFonts w:ascii="Arial" w:hAnsi="Arial" w:cs="Arial"/>
          <w:sz w:val="24"/>
          <w:szCs w:val="24"/>
        </w:rPr>
        <w:t>Thrive</w:t>
      </w:r>
      <w:r w:rsidR="00A76AD1" w:rsidRPr="00A76AD1">
        <w:rPr>
          <w:rFonts w:ascii="Arial" w:hAnsi="Arial" w:cs="Arial"/>
          <w:sz w:val="24"/>
          <w:szCs w:val="24"/>
        </w:rPr>
        <w:t xml:space="preserve"> </w:t>
      </w:r>
      <w:r w:rsidR="002F33B1">
        <w:rPr>
          <w:rFonts w:ascii="Arial" w:hAnsi="Arial" w:cs="Arial"/>
          <w:sz w:val="24"/>
          <w:szCs w:val="24"/>
        </w:rPr>
        <w:t>C</w:t>
      </w:r>
      <w:r w:rsidR="00A76AD1" w:rsidRPr="00A76AD1">
        <w:rPr>
          <w:rFonts w:ascii="Arial" w:hAnsi="Arial" w:cs="Arial"/>
          <w:sz w:val="24"/>
          <w:szCs w:val="24"/>
        </w:rPr>
        <w:t>atering who got some valuable hospitality skill-building experience.</w:t>
      </w:r>
    </w:p>
    <w:p w14:paraId="3C1973C9" w14:textId="583C6EFB" w:rsidR="003D3BBB" w:rsidRPr="003D3BBB" w:rsidRDefault="00A76AD1" w:rsidP="006D7598">
      <w:pPr>
        <w:pStyle w:val="Heading3"/>
      </w:pPr>
      <w:bookmarkStart w:id="19" w:name="_Toc151992765"/>
      <w:r w:rsidRPr="003D3BBB">
        <w:t xml:space="preserve">May 2023: </w:t>
      </w:r>
      <w:r w:rsidR="002C7F16">
        <w:t>Mai-Wel</w:t>
      </w:r>
      <w:r w:rsidRPr="003D3BBB">
        <w:t xml:space="preserve"> wins </w:t>
      </w:r>
      <w:r w:rsidR="002F33B1">
        <w:t>N</w:t>
      </w:r>
      <w:r w:rsidRPr="003D3BBB">
        <w:t>ot-</w:t>
      </w:r>
      <w:r w:rsidR="002F33B1">
        <w:t>F</w:t>
      </w:r>
      <w:r w:rsidRPr="003D3BBB">
        <w:t>or-</w:t>
      </w:r>
      <w:r w:rsidR="002F33B1">
        <w:t>P</w:t>
      </w:r>
      <w:r w:rsidRPr="003D3BBB">
        <w:t xml:space="preserve">rofit </w:t>
      </w:r>
      <w:r w:rsidR="002F33B1">
        <w:t>and</w:t>
      </w:r>
      <w:r w:rsidRPr="003D3BBB">
        <w:t xml:space="preserve"> </w:t>
      </w:r>
      <w:r w:rsidR="002F33B1">
        <w:t>D</w:t>
      </w:r>
      <w:r w:rsidRPr="003D3BBB">
        <w:t xml:space="preserve">igital </w:t>
      </w:r>
      <w:r w:rsidR="002F33B1">
        <w:t>B</w:t>
      </w:r>
      <w:r w:rsidRPr="003D3BBB">
        <w:t xml:space="preserve">usiness </w:t>
      </w:r>
      <w:r w:rsidR="002F33B1">
        <w:t>A</w:t>
      </w:r>
      <w:r w:rsidRPr="003D3BBB">
        <w:t>ward</w:t>
      </w:r>
      <w:bookmarkEnd w:id="19"/>
      <w:r w:rsidRPr="003D3BBB">
        <w:t xml:space="preserve"> </w:t>
      </w:r>
    </w:p>
    <w:p w14:paraId="11A4E85C" w14:textId="740655E4" w:rsidR="003D3BBB"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was honoured to win both the </w:t>
      </w:r>
      <w:r w:rsidR="002F33B1">
        <w:rPr>
          <w:rFonts w:ascii="Arial" w:hAnsi="Arial" w:cs="Arial"/>
          <w:sz w:val="24"/>
          <w:szCs w:val="24"/>
        </w:rPr>
        <w:t>N</w:t>
      </w:r>
      <w:r w:rsidR="00A76AD1" w:rsidRPr="00A76AD1">
        <w:rPr>
          <w:rFonts w:ascii="Arial" w:hAnsi="Arial" w:cs="Arial"/>
          <w:sz w:val="24"/>
          <w:szCs w:val="24"/>
        </w:rPr>
        <w:t>ot-</w:t>
      </w:r>
      <w:r w:rsidR="002F33B1">
        <w:rPr>
          <w:rFonts w:ascii="Arial" w:hAnsi="Arial" w:cs="Arial"/>
          <w:sz w:val="24"/>
          <w:szCs w:val="24"/>
        </w:rPr>
        <w:t>F</w:t>
      </w:r>
      <w:r w:rsidR="00A76AD1" w:rsidRPr="00A76AD1">
        <w:rPr>
          <w:rFonts w:ascii="Arial" w:hAnsi="Arial" w:cs="Arial"/>
          <w:sz w:val="24"/>
          <w:szCs w:val="24"/>
        </w:rPr>
        <w:t>or-</w:t>
      </w:r>
      <w:r w:rsidR="002F33B1">
        <w:rPr>
          <w:rFonts w:ascii="Arial" w:hAnsi="Arial" w:cs="Arial"/>
          <w:sz w:val="24"/>
          <w:szCs w:val="24"/>
        </w:rPr>
        <w:t>P</w:t>
      </w:r>
      <w:r w:rsidR="00A76AD1" w:rsidRPr="00A76AD1">
        <w:rPr>
          <w:rFonts w:ascii="Arial" w:hAnsi="Arial" w:cs="Arial"/>
          <w:sz w:val="24"/>
          <w:szCs w:val="24"/>
        </w:rPr>
        <w:t xml:space="preserve">rofit </w:t>
      </w:r>
      <w:r w:rsidR="002F33B1">
        <w:rPr>
          <w:rFonts w:ascii="Arial" w:hAnsi="Arial" w:cs="Arial"/>
          <w:sz w:val="24"/>
          <w:szCs w:val="24"/>
        </w:rPr>
        <w:t>A</w:t>
      </w:r>
      <w:r w:rsidR="00A76AD1" w:rsidRPr="00A76AD1">
        <w:rPr>
          <w:rFonts w:ascii="Arial" w:hAnsi="Arial" w:cs="Arial"/>
          <w:sz w:val="24"/>
          <w:szCs w:val="24"/>
        </w:rPr>
        <w:t xml:space="preserve">ward and the </w:t>
      </w:r>
      <w:r w:rsidR="002F33B1">
        <w:rPr>
          <w:rFonts w:ascii="Arial" w:hAnsi="Arial" w:cs="Arial"/>
          <w:sz w:val="24"/>
          <w:szCs w:val="24"/>
        </w:rPr>
        <w:t>D</w:t>
      </w:r>
      <w:r w:rsidR="00A76AD1" w:rsidRPr="00A76AD1">
        <w:rPr>
          <w:rFonts w:ascii="Arial" w:hAnsi="Arial" w:cs="Arial"/>
          <w:sz w:val="24"/>
          <w:szCs w:val="24"/>
        </w:rPr>
        <w:t xml:space="preserve">igital </w:t>
      </w:r>
      <w:r w:rsidR="002F33B1">
        <w:rPr>
          <w:rFonts w:ascii="Arial" w:hAnsi="Arial" w:cs="Arial"/>
          <w:sz w:val="24"/>
          <w:szCs w:val="24"/>
        </w:rPr>
        <w:t>B</w:t>
      </w:r>
      <w:r w:rsidR="00A76AD1" w:rsidRPr="00A76AD1">
        <w:rPr>
          <w:rFonts w:ascii="Arial" w:hAnsi="Arial" w:cs="Arial"/>
          <w:sz w:val="24"/>
          <w:szCs w:val="24"/>
        </w:rPr>
        <w:t xml:space="preserve">usiness </w:t>
      </w:r>
      <w:r w:rsidR="002F33B1">
        <w:rPr>
          <w:rFonts w:ascii="Arial" w:hAnsi="Arial" w:cs="Arial"/>
          <w:sz w:val="24"/>
          <w:szCs w:val="24"/>
        </w:rPr>
        <w:t>A</w:t>
      </w:r>
      <w:r w:rsidR="00A76AD1" w:rsidRPr="00A76AD1">
        <w:rPr>
          <w:rFonts w:ascii="Arial" w:hAnsi="Arial" w:cs="Arial"/>
          <w:sz w:val="24"/>
          <w:szCs w:val="24"/>
        </w:rPr>
        <w:t xml:space="preserve">ward at the </w:t>
      </w:r>
      <w:r w:rsidR="002F33B1">
        <w:rPr>
          <w:rFonts w:ascii="Arial" w:hAnsi="Arial" w:cs="Arial"/>
          <w:sz w:val="24"/>
          <w:szCs w:val="24"/>
        </w:rPr>
        <w:t>Hunter</w:t>
      </w:r>
      <w:r w:rsidR="00A76AD1" w:rsidRPr="00A76AD1">
        <w:rPr>
          <w:rFonts w:ascii="Arial" w:hAnsi="Arial" w:cs="Arial"/>
          <w:sz w:val="24"/>
          <w:szCs w:val="24"/>
        </w:rPr>
        <w:t xml:space="preserve"> </w:t>
      </w:r>
      <w:r w:rsidR="002F33B1">
        <w:rPr>
          <w:rFonts w:ascii="Arial" w:hAnsi="Arial" w:cs="Arial"/>
          <w:sz w:val="24"/>
          <w:szCs w:val="24"/>
        </w:rPr>
        <w:t>R</w:t>
      </w:r>
      <w:r w:rsidR="00A76AD1" w:rsidRPr="00A76AD1">
        <w:rPr>
          <w:rFonts w:ascii="Arial" w:hAnsi="Arial" w:cs="Arial"/>
          <w:sz w:val="24"/>
          <w:szCs w:val="24"/>
        </w:rPr>
        <w:t xml:space="preserve">egion </w:t>
      </w:r>
      <w:r w:rsidR="002F33B1">
        <w:rPr>
          <w:rFonts w:ascii="Arial" w:hAnsi="Arial" w:cs="Arial"/>
          <w:sz w:val="24"/>
          <w:szCs w:val="24"/>
        </w:rPr>
        <w:t>B</w:t>
      </w:r>
      <w:r w:rsidR="00A76AD1" w:rsidRPr="00A76AD1">
        <w:rPr>
          <w:rFonts w:ascii="Arial" w:hAnsi="Arial" w:cs="Arial"/>
          <w:sz w:val="24"/>
          <w:szCs w:val="24"/>
        </w:rPr>
        <w:t xml:space="preserve">usiness </w:t>
      </w:r>
      <w:r w:rsidR="002F33B1">
        <w:rPr>
          <w:rFonts w:ascii="Arial" w:hAnsi="Arial" w:cs="Arial"/>
          <w:sz w:val="24"/>
          <w:szCs w:val="24"/>
        </w:rPr>
        <w:t>H</w:t>
      </w:r>
      <w:r w:rsidR="00A76AD1" w:rsidRPr="00A76AD1">
        <w:rPr>
          <w:rFonts w:ascii="Arial" w:hAnsi="Arial" w:cs="Arial"/>
          <w:sz w:val="24"/>
          <w:szCs w:val="24"/>
        </w:rPr>
        <w:t xml:space="preserve">ub </w:t>
      </w:r>
      <w:r w:rsidR="002F33B1">
        <w:rPr>
          <w:rFonts w:ascii="Arial" w:hAnsi="Arial" w:cs="Arial"/>
          <w:sz w:val="24"/>
          <w:szCs w:val="24"/>
        </w:rPr>
        <w:t>E</w:t>
      </w:r>
      <w:r w:rsidR="00A76AD1" w:rsidRPr="00A76AD1">
        <w:rPr>
          <w:rFonts w:ascii="Arial" w:hAnsi="Arial" w:cs="Arial"/>
          <w:sz w:val="24"/>
          <w:szCs w:val="24"/>
        </w:rPr>
        <w:t xml:space="preserve">xcellence </w:t>
      </w:r>
      <w:r w:rsidR="002F33B1">
        <w:rPr>
          <w:rFonts w:ascii="Arial" w:hAnsi="Arial" w:cs="Arial"/>
          <w:sz w:val="24"/>
          <w:szCs w:val="24"/>
        </w:rPr>
        <w:t>A</w:t>
      </w:r>
      <w:r w:rsidR="00A76AD1" w:rsidRPr="00A76AD1">
        <w:rPr>
          <w:rFonts w:ascii="Arial" w:hAnsi="Arial" w:cs="Arial"/>
          <w:sz w:val="24"/>
          <w:szCs w:val="24"/>
        </w:rPr>
        <w:t>wards.</w:t>
      </w:r>
    </w:p>
    <w:p w14:paraId="65FE2708" w14:textId="6C296983" w:rsidR="003D3BBB" w:rsidRPr="00A76AD1" w:rsidRDefault="00576833" w:rsidP="006D7598">
      <w:pPr>
        <w:pStyle w:val="Heading3"/>
      </w:pPr>
      <w:bookmarkStart w:id="20" w:name="_Toc151992766"/>
      <w:r>
        <w:t>June</w:t>
      </w:r>
      <w:r w:rsidR="00A76AD1" w:rsidRPr="00A76AD1">
        <w:t xml:space="preserve"> 2023: </w:t>
      </w:r>
      <w:r w:rsidR="002F33B1">
        <w:t>C</w:t>
      </w:r>
      <w:r w:rsidR="00A76AD1" w:rsidRPr="00A76AD1">
        <w:t xml:space="preserve">oolamon </w:t>
      </w:r>
      <w:r w:rsidR="002F33B1">
        <w:t>B</w:t>
      </w:r>
      <w:r w:rsidR="00A76AD1" w:rsidRPr="00A76AD1">
        <w:t>owl painting</w:t>
      </w:r>
      <w:bookmarkEnd w:id="20"/>
    </w:p>
    <w:p w14:paraId="41C91098" w14:textId="1DD145C2"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To celebrate </w:t>
      </w:r>
      <w:r w:rsidR="002F33B1">
        <w:rPr>
          <w:rFonts w:ascii="Arial" w:hAnsi="Arial" w:cs="Arial"/>
          <w:sz w:val="24"/>
          <w:szCs w:val="24"/>
        </w:rPr>
        <w:t>R</w:t>
      </w:r>
      <w:r w:rsidRPr="00A76AD1">
        <w:rPr>
          <w:rFonts w:ascii="Arial" w:hAnsi="Arial" w:cs="Arial"/>
          <w:sz w:val="24"/>
          <w:szCs w:val="24"/>
        </w:rPr>
        <w:t xml:space="preserve">econciliation </w:t>
      </w:r>
      <w:r w:rsidR="002F33B1">
        <w:rPr>
          <w:rFonts w:ascii="Arial" w:hAnsi="Arial" w:cs="Arial"/>
          <w:sz w:val="24"/>
          <w:szCs w:val="24"/>
        </w:rPr>
        <w:t>W</w:t>
      </w:r>
      <w:r w:rsidRPr="00A76AD1">
        <w:rPr>
          <w:rFonts w:ascii="Arial" w:hAnsi="Arial" w:cs="Arial"/>
          <w:sz w:val="24"/>
          <w:szCs w:val="24"/>
        </w:rPr>
        <w:t xml:space="preserve">eek, </w:t>
      </w:r>
      <w:r w:rsidR="002C7F16">
        <w:rPr>
          <w:rFonts w:ascii="Arial" w:hAnsi="Arial" w:cs="Arial"/>
          <w:sz w:val="24"/>
          <w:szCs w:val="24"/>
        </w:rPr>
        <w:t>Mai-Wel</w:t>
      </w:r>
      <w:r w:rsidRPr="00A76AD1">
        <w:rPr>
          <w:rFonts w:ascii="Arial" w:hAnsi="Arial" w:cs="Arial"/>
          <w:sz w:val="24"/>
          <w:szCs w:val="24"/>
        </w:rPr>
        <w:t xml:space="preserve"> teamed with the </w:t>
      </w:r>
      <w:r w:rsidR="003520F5">
        <w:rPr>
          <w:rFonts w:ascii="Arial" w:hAnsi="Arial" w:cs="Arial"/>
          <w:sz w:val="24"/>
          <w:szCs w:val="24"/>
        </w:rPr>
        <w:t xml:space="preserve">Maitland Regional Art Gallery </w:t>
      </w:r>
      <w:r w:rsidRPr="00A76AD1">
        <w:rPr>
          <w:rFonts w:ascii="Arial" w:hAnsi="Arial" w:cs="Arial"/>
          <w:sz w:val="24"/>
          <w:szCs w:val="24"/>
        </w:rPr>
        <w:t xml:space="preserve">and </w:t>
      </w:r>
      <w:r w:rsidR="003520F5">
        <w:rPr>
          <w:rFonts w:ascii="Arial" w:hAnsi="Arial" w:cs="Arial"/>
          <w:sz w:val="24"/>
          <w:szCs w:val="24"/>
        </w:rPr>
        <w:t xml:space="preserve">Aboriginal </w:t>
      </w:r>
      <w:r w:rsidRPr="00A76AD1">
        <w:rPr>
          <w:rFonts w:ascii="Arial" w:hAnsi="Arial" w:cs="Arial"/>
          <w:sz w:val="24"/>
          <w:szCs w:val="24"/>
        </w:rPr>
        <w:t xml:space="preserve">artist </w:t>
      </w:r>
      <w:r w:rsidR="003520F5">
        <w:rPr>
          <w:rFonts w:ascii="Arial" w:hAnsi="Arial" w:cs="Arial"/>
          <w:sz w:val="24"/>
          <w:szCs w:val="24"/>
        </w:rPr>
        <w:t xml:space="preserve">Lesley </w:t>
      </w:r>
      <w:r w:rsidR="00CF30A0">
        <w:rPr>
          <w:rFonts w:ascii="Arial" w:hAnsi="Arial" w:cs="Arial"/>
          <w:sz w:val="24"/>
          <w:szCs w:val="24"/>
        </w:rPr>
        <w:t>S</w:t>
      </w:r>
      <w:r w:rsidRPr="00A76AD1">
        <w:rPr>
          <w:rFonts w:ascii="Arial" w:hAnsi="Arial" w:cs="Arial"/>
          <w:sz w:val="24"/>
          <w:szCs w:val="24"/>
        </w:rPr>
        <w:t xml:space="preserve">alem to lead a fun, interactive learning experience painting tradition </w:t>
      </w:r>
      <w:r w:rsidR="00CF30A0">
        <w:rPr>
          <w:rFonts w:ascii="Arial" w:hAnsi="Arial" w:cs="Arial"/>
          <w:sz w:val="24"/>
          <w:szCs w:val="24"/>
        </w:rPr>
        <w:t>C</w:t>
      </w:r>
      <w:r w:rsidRPr="00A76AD1">
        <w:rPr>
          <w:rFonts w:ascii="Arial" w:hAnsi="Arial" w:cs="Arial"/>
          <w:sz w:val="24"/>
          <w:szCs w:val="24"/>
        </w:rPr>
        <w:t xml:space="preserve">oolamon </w:t>
      </w:r>
      <w:r w:rsidR="00CF30A0">
        <w:rPr>
          <w:rFonts w:ascii="Arial" w:hAnsi="Arial" w:cs="Arial"/>
          <w:sz w:val="24"/>
          <w:szCs w:val="24"/>
        </w:rPr>
        <w:t>B</w:t>
      </w:r>
      <w:r w:rsidRPr="00A76AD1">
        <w:rPr>
          <w:rFonts w:ascii="Arial" w:hAnsi="Arial" w:cs="Arial"/>
          <w:sz w:val="24"/>
          <w:szCs w:val="24"/>
        </w:rPr>
        <w:t>owls.</w:t>
      </w:r>
    </w:p>
    <w:p w14:paraId="10D0A0D5" w14:textId="77777777" w:rsidR="00CF30A0" w:rsidRDefault="00576833" w:rsidP="006D7598">
      <w:pPr>
        <w:pStyle w:val="Heading3"/>
      </w:pPr>
      <w:bookmarkStart w:id="21" w:name="_Toc151992767"/>
      <w:r>
        <w:t>June</w:t>
      </w:r>
      <w:r w:rsidR="00A76AD1" w:rsidRPr="00A76AD1">
        <w:t xml:space="preserve"> 2023: </w:t>
      </w:r>
      <w:r w:rsidR="002C7F16">
        <w:t>Mai-Wel</w:t>
      </w:r>
      <w:r w:rsidR="00A76AD1" w:rsidRPr="00A76AD1">
        <w:t xml:space="preserve"> </w:t>
      </w:r>
      <w:r>
        <w:t>Cessnock</w:t>
      </w:r>
      <w:r w:rsidR="00A76AD1" w:rsidRPr="00A76AD1">
        <w:t xml:space="preserve"> opening</w:t>
      </w:r>
      <w:bookmarkEnd w:id="21"/>
    </w:p>
    <w:p w14:paraId="3D9FCA74" w14:textId="1F26588E" w:rsidR="003D3BBB" w:rsidRPr="00CF30A0" w:rsidRDefault="002C7F16" w:rsidP="006D7598">
      <w:pPr>
        <w:spacing w:line="360" w:lineRule="auto"/>
        <w:rPr>
          <w:rFonts w:ascii="Arial" w:hAnsi="Arial" w:cs="Arial"/>
          <w:sz w:val="24"/>
          <w:szCs w:val="24"/>
        </w:rPr>
      </w:pPr>
      <w:r w:rsidRPr="00CF30A0">
        <w:rPr>
          <w:rFonts w:ascii="Arial" w:hAnsi="Arial" w:cs="Arial"/>
          <w:sz w:val="24"/>
          <w:szCs w:val="24"/>
        </w:rPr>
        <w:t>Mai-Wel</w:t>
      </w:r>
      <w:r w:rsidR="00A76AD1" w:rsidRPr="00CF30A0">
        <w:rPr>
          <w:rFonts w:ascii="Arial" w:hAnsi="Arial" w:cs="Arial"/>
          <w:sz w:val="24"/>
          <w:szCs w:val="24"/>
        </w:rPr>
        <w:t xml:space="preserve"> </w:t>
      </w:r>
      <w:r w:rsidR="00576833" w:rsidRPr="00CF30A0">
        <w:rPr>
          <w:rFonts w:ascii="Arial" w:hAnsi="Arial" w:cs="Arial"/>
          <w:sz w:val="24"/>
          <w:szCs w:val="24"/>
        </w:rPr>
        <w:t>Cessnock</w:t>
      </w:r>
      <w:r w:rsidR="00A76AD1" w:rsidRPr="00CF30A0">
        <w:rPr>
          <w:rFonts w:ascii="Arial" w:hAnsi="Arial" w:cs="Arial"/>
          <w:sz w:val="24"/>
          <w:szCs w:val="24"/>
        </w:rPr>
        <w:t xml:space="preserve"> was at last able to open its doors to the public. A grand opening was paused due to </w:t>
      </w:r>
      <w:r w:rsidR="00CF30A0" w:rsidRPr="00CF30A0">
        <w:rPr>
          <w:rFonts w:ascii="Arial" w:hAnsi="Arial" w:cs="Arial"/>
          <w:sz w:val="24"/>
          <w:szCs w:val="24"/>
        </w:rPr>
        <w:t>COVID-19</w:t>
      </w:r>
      <w:r w:rsidR="00A76AD1" w:rsidRPr="00CF30A0">
        <w:rPr>
          <w:rFonts w:ascii="Arial" w:hAnsi="Arial" w:cs="Arial"/>
          <w:sz w:val="24"/>
          <w:szCs w:val="24"/>
        </w:rPr>
        <w:t>, so we were ecstatic to finally invite</w:t>
      </w:r>
      <w:r w:rsidR="003D3BBB" w:rsidRPr="00CF30A0">
        <w:rPr>
          <w:rStyle w:val="A13"/>
          <w:rFonts w:ascii="Arial" w:hAnsi="Arial" w:cs="Arial"/>
          <w:color w:val="auto"/>
          <w:sz w:val="24"/>
          <w:szCs w:val="24"/>
        </w:rPr>
        <w:t xml:space="preserve"> our community to see what we do in our incredible multi-purpose space!</w:t>
      </w:r>
    </w:p>
    <w:p w14:paraId="6FA5287F" w14:textId="77777777" w:rsidR="00CF30A0" w:rsidRDefault="00CF30A0" w:rsidP="006D7598">
      <w:pPr>
        <w:rPr>
          <w:rFonts w:ascii="Arial" w:hAnsi="Arial" w:cs="Arial"/>
          <w:sz w:val="24"/>
          <w:szCs w:val="24"/>
        </w:rPr>
      </w:pPr>
      <w:r>
        <w:rPr>
          <w:rFonts w:ascii="Arial" w:hAnsi="Arial" w:cs="Arial"/>
          <w:sz w:val="24"/>
          <w:szCs w:val="24"/>
        </w:rPr>
        <w:br w:type="page"/>
      </w:r>
    </w:p>
    <w:p w14:paraId="001CC604" w14:textId="06F478FF" w:rsidR="003D3BBB" w:rsidRPr="00A76AD1" w:rsidRDefault="003D3BBB" w:rsidP="006D7598">
      <w:pPr>
        <w:pStyle w:val="Heading2"/>
      </w:pPr>
      <w:bookmarkStart w:id="22" w:name="_Toc151992768"/>
      <w:r w:rsidRPr="00A76AD1">
        <w:lastRenderedPageBreak/>
        <w:t xml:space="preserve">The </w:t>
      </w:r>
      <w:r w:rsidR="00CF30A0">
        <w:t>P</w:t>
      </w:r>
      <w:r w:rsidR="00A76AD1" w:rsidRPr="00A76AD1">
        <w:t xml:space="preserve">eople </w:t>
      </w:r>
      <w:r w:rsidR="00CF30A0">
        <w:t>W</w:t>
      </w:r>
      <w:r w:rsidR="00A76AD1" w:rsidRPr="00A76AD1">
        <w:t xml:space="preserve">e </w:t>
      </w:r>
      <w:r w:rsidR="00CF30A0">
        <w:t>S</w:t>
      </w:r>
      <w:r w:rsidR="00A76AD1" w:rsidRPr="00A76AD1">
        <w:t>upport</w:t>
      </w:r>
      <w:bookmarkEnd w:id="22"/>
    </w:p>
    <w:p w14:paraId="126435F8" w14:textId="36D93A06" w:rsidR="003D3BBB" w:rsidRPr="003D3BBB" w:rsidRDefault="002C7F16" w:rsidP="006D7598">
      <w:pPr>
        <w:spacing w:line="360" w:lineRule="auto"/>
        <w:rPr>
          <w:rFonts w:ascii="Arial" w:hAnsi="Arial" w:cs="Arial"/>
          <w:sz w:val="24"/>
          <w:szCs w:val="24"/>
        </w:rPr>
      </w:pPr>
      <w:r>
        <w:rPr>
          <w:rFonts w:ascii="Arial" w:hAnsi="Arial" w:cs="Arial"/>
          <w:sz w:val="24"/>
          <w:szCs w:val="24"/>
        </w:rPr>
        <w:t>Mai-Wel</w:t>
      </w:r>
      <w:r w:rsidR="00A76AD1" w:rsidRPr="003D3BBB">
        <w:rPr>
          <w:rFonts w:ascii="Arial" w:hAnsi="Arial" w:cs="Arial"/>
          <w:sz w:val="24"/>
          <w:szCs w:val="24"/>
        </w:rPr>
        <w:t xml:space="preserve"> makes accessing support surprisingly simple. It’s about challenging stigmas and breaking down barriers. Connecting the dots and connecting people.</w:t>
      </w:r>
      <w:r w:rsidR="00CF30A0">
        <w:rPr>
          <w:rFonts w:ascii="Arial" w:hAnsi="Arial" w:cs="Arial"/>
          <w:sz w:val="24"/>
          <w:szCs w:val="24"/>
        </w:rPr>
        <w:t xml:space="preserve"> </w:t>
      </w:r>
      <w:r w:rsidR="00A76AD1" w:rsidRPr="003D3BBB">
        <w:rPr>
          <w:rFonts w:ascii="Arial" w:hAnsi="Arial" w:cs="Arial"/>
          <w:sz w:val="24"/>
          <w:szCs w:val="24"/>
        </w:rPr>
        <w:t>Empowering people to hope, overcome and achieve. Where possibilities become opportunities and lives a</w:t>
      </w:r>
      <w:r w:rsidR="003D3BBB" w:rsidRPr="003D3BBB">
        <w:rPr>
          <w:rFonts w:ascii="Arial" w:hAnsi="Arial" w:cs="Arial"/>
          <w:sz w:val="24"/>
          <w:szCs w:val="24"/>
        </w:rPr>
        <w:t xml:space="preserve">re rich with fulfilment. </w:t>
      </w:r>
    </w:p>
    <w:p w14:paraId="44BB206B" w14:textId="4693BCD0" w:rsidR="003D3BBB" w:rsidRDefault="003D3BBB" w:rsidP="006D7598">
      <w:pPr>
        <w:spacing w:line="360" w:lineRule="auto"/>
        <w:rPr>
          <w:rFonts w:ascii="Arial" w:hAnsi="Arial" w:cs="Arial"/>
          <w:sz w:val="24"/>
          <w:szCs w:val="24"/>
        </w:rPr>
      </w:pPr>
      <w:r w:rsidRPr="003D3BBB">
        <w:rPr>
          <w:rFonts w:ascii="Arial" w:hAnsi="Arial" w:cs="Arial"/>
          <w:sz w:val="24"/>
          <w:szCs w:val="24"/>
        </w:rPr>
        <w:t xml:space="preserve">We combat disadvantage with a healthy dose of support and make sure it’s all on your terms. Zero judgement and lots of listening. </w:t>
      </w:r>
      <w:r w:rsidRPr="00A76AD1">
        <w:rPr>
          <w:rFonts w:ascii="Arial" w:hAnsi="Arial" w:cs="Arial"/>
          <w:sz w:val="24"/>
          <w:szCs w:val="24"/>
        </w:rPr>
        <w:t>Ultimately, we exist to connect our people with every possibility that awaits.</w:t>
      </w:r>
    </w:p>
    <w:p w14:paraId="7D0974D8" w14:textId="77777777" w:rsidR="00B111A0" w:rsidRPr="00A76AD1" w:rsidRDefault="00B111A0" w:rsidP="006D7598">
      <w:pPr>
        <w:spacing w:line="360" w:lineRule="auto"/>
        <w:rPr>
          <w:rFonts w:ascii="Arial" w:hAnsi="Arial" w:cs="Arial"/>
          <w:sz w:val="24"/>
          <w:szCs w:val="24"/>
        </w:rPr>
      </w:pPr>
      <w:r w:rsidRPr="00A76AD1">
        <w:rPr>
          <w:rFonts w:ascii="Arial" w:hAnsi="Arial" w:cs="Arial"/>
          <w:sz w:val="24"/>
          <w:szCs w:val="24"/>
        </w:rPr>
        <w:t>The people we support</w:t>
      </w:r>
      <w:r>
        <w:rPr>
          <w:rFonts w:ascii="Arial" w:hAnsi="Arial" w:cs="Arial"/>
          <w:sz w:val="24"/>
          <w:szCs w:val="24"/>
        </w:rPr>
        <w:t>:</w:t>
      </w:r>
    </w:p>
    <w:p w14:paraId="6ED47003" w14:textId="77777777" w:rsidR="00B111A0" w:rsidRPr="00A76AD1" w:rsidRDefault="00B111A0" w:rsidP="006D7598">
      <w:pPr>
        <w:spacing w:line="360" w:lineRule="auto"/>
        <w:rPr>
          <w:rFonts w:ascii="Arial" w:hAnsi="Arial" w:cs="Arial"/>
          <w:color w:val="221E1F"/>
          <w:sz w:val="24"/>
          <w:szCs w:val="24"/>
        </w:rPr>
      </w:pPr>
      <w:r w:rsidRPr="00A76AD1">
        <w:rPr>
          <w:rFonts w:ascii="Arial" w:hAnsi="Arial" w:cs="Arial"/>
          <w:sz w:val="24"/>
          <w:szCs w:val="24"/>
        </w:rPr>
        <w:t>426</w:t>
      </w:r>
      <w:r>
        <w:rPr>
          <w:rFonts w:ascii="Arial" w:hAnsi="Arial" w:cs="Arial"/>
          <w:sz w:val="24"/>
          <w:szCs w:val="24"/>
        </w:rPr>
        <w:t>*</w:t>
      </w:r>
      <w:r w:rsidRPr="00A76AD1">
        <w:rPr>
          <w:rFonts w:ascii="Arial" w:hAnsi="Arial" w:cs="Arial"/>
          <w:sz w:val="24"/>
          <w:szCs w:val="24"/>
        </w:rPr>
        <w:t xml:space="preserve"> </w:t>
      </w:r>
      <w:r w:rsidRPr="00A76AD1">
        <w:rPr>
          <w:rFonts w:ascii="Arial" w:hAnsi="Arial" w:cs="Arial"/>
          <w:color w:val="221E1F"/>
          <w:sz w:val="24"/>
          <w:szCs w:val="24"/>
        </w:rPr>
        <w:t xml:space="preserve">people with </w:t>
      </w:r>
      <w:r>
        <w:rPr>
          <w:rFonts w:ascii="Arial" w:hAnsi="Arial" w:cs="Arial"/>
          <w:color w:val="221E1F"/>
          <w:sz w:val="24"/>
          <w:szCs w:val="24"/>
        </w:rPr>
        <w:t>NDIS</w:t>
      </w:r>
      <w:r w:rsidRPr="00A76AD1">
        <w:rPr>
          <w:rFonts w:ascii="Arial" w:hAnsi="Arial" w:cs="Arial"/>
          <w:color w:val="221E1F"/>
          <w:sz w:val="24"/>
          <w:szCs w:val="24"/>
        </w:rPr>
        <w:t xml:space="preserve"> plans supported across the </w:t>
      </w:r>
      <w:r>
        <w:rPr>
          <w:rFonts w:ascii="Arial" w:hAnsi="Arial" w:cs="Arial"/>
          <w:color w:val="221E1F"/>
          <w:sz w:val="24"/>
          <w:szCs w:val="24"/>
        </w:rPr>
        <w:t>Hunter</w:t>
      </w:r>
      <w:r w:rsidRPr="00A76AD1">
        <w:rPr>
          <w:rFonts w:ascii="Arial" w:hAnsi="Arial" w:cs="Arial"/>
          <w:color w:val="221E1F"/>
          <w:sz w:val="24"/>
          <w:szCs w:val="24"/>
        </w:rPr>
        <w:t>.</w:t>
      </w:r>
    </w:p>
    <w:p w14:paraId="66DA20BE" w14:textId="77777777" w:rsidR="00B111A0" w:rsidRPr="00A76AD1" w:rsidRDefault="00B111A0" w:rsidP="006D7598">
      <w:pPr>
        <w:spacing w:line="360" w:lineRule="auto"/>
        <w:rPr>
          <w:rFonts w:ascii="Arial" w:hAnsi="Arial" w:cs="Arial"/>
          <w:color w:val="221E1F"/>
          <w:sz w:val="24"/>
          <w:szCs w:val="24"/>
        </w:rPr>
      </w:pPr>
      <w:r w:rsidRPr="00A76AD1">
        <w:rPr>
          <w:rFonts w:ascii="Arial" w:hAnsi="Arial" w:cs="Arial"/>
          <w:color w:val="221E1F"/>
          <w:sz w:val="24"/>
          <w:szCs w:val="24"/>
        </w:rPr>
        <w:t>726</w:t>
      </w:r>
      <w:r>
        <w:rPr>
          <w:rFonts w:ascii="Arial" w:hAnsi="Arial" w:cs="Arial"/>
          <w:color w:val="221E1F"/>
          <w:sz w:val="24"/>
          <w:szCs w:val="24"/>
        </w:rPr>
        <w:t>*</w:t>
      </w:r>
      <w:r w:rsidRPr="00A76AD1">
        <w:rPr>
          <w:rFonts w:ascii="Arial" w:hAnsi="Arial" w:cs="Arial"/>
          <w:color w:val="221E1F"/>
          <w:sz w:val="24"/>
          <w:szCs w:val="24"/>
        </w:rPr>
        <w:t xml:space="preserve"> people supported with employment across the </w:t>
      </w:r>
      <w:r>
        <w:rPr>
          <w:rFonts w:ascii="Arial" w:hAnsi="Arial" w:cs="Arial"/>
          <w:color w:val="221E1F"/>
          <w:sz w:val="24"/>
          <w:szCs w:val="24"/>
        </w:rPr>
        <w:t>Hunter</w:t>
      </w:r>
      <w:r w:rsidRPr="00A76AD1">
        <w:rPr>
          <w:rFonts w:ascii="Arial" w:hAnsi="Arial" w:cs="Arial"/>
          <w:color w:val="221E1F"/>
          <w:sz w:val="24"/>
          <w:szCs w:val="24"/>
        </w:rPr>
        <w:t xml:space="preserve"> </w:t>
      </w:r>
      <w:r>
        <w:rPr>
          <w:rFonts w:ascii="Arial" w:hAnsi="Arial" w:cs="Arial"/>
          <w:color w:val="221E1F"/>
          <w:sz w:val="24"/>
          <w:szCs w:val="24"/>
        </w:rPr>
        <w:t>R</w:t>
      </w:r>
      <w:r w:rsidRPr="00A76AD1">
        <w:rPr>
          <w:rFonts w:ascii="Arial" w:hAnsi="Arial" w:cs="Arial"/>
          <w:color w:val="221E1F"/>
          <w:sz w:val="24"/>
          <w:szCs w:val="24"/>
        </w:rPr>
        <w:t>egion.</w:t>
      </w:r>
    </w:p>
    <w:p w14:paraId="49C67159" w14:textId="383FA9FD" w:rsidR="00B111A0" w:rsidRPr="00A76AD1" w:rsidRDefault="00B111A0" w:rsidP="006D7598">
      <w:pPr>
        <w:spacing w:line="360" w:lineRule="auto"/>
        <w:rPr>
          <w:rFonts w:ascii="Arial" w:hAnsi="Arial" w:cs="Arial"/>
          <w:color w:val="221E1F"/>
          <w:sz w:val="24"/>
          <w:szCs w:val="24"/>
        </w:rPr>
      </w:pPr>
      <w:r w:rsidRPr="00A76AD1">
        <w:rPr>
          <w:rFonts w:ascii="Arial" w:hAnsi="Arial" w:cs="Arial"/>
          <w:color w:val="221E1F"/>
          <w:sz w:val="24"/>
          <w:szCs w:val="24"/>
        </w:rPr>
        <w:t>*</w:t>
      </w:r>
      <w:r>
        <w:rPr>
          <w:rFonts w:ascii="Arial" w:hAnsi="Arial" w:cs="Arial"/>
          <w:color w:val="221E1F"/>
          <w:sz w:val="24"/>
          <w:szCs w:val="24"/>
        </w:rPr>
        <w:t>This d</w:t>
      </w:r>
      <w:r w:rsidRPr="00A76AD1">
        <w:rPr>
          <w:rFonts w:ascii="Arial" w:hAnsi="Arial" w:cs="Arial"/>
          <w:color w:val="221E1F"/>
          <w:sz w:val="24"/>
          <w:szCs w:val="24"/>
        </w:rPr>
        <w:t xml:space="preserve">ata </w:t>
      </w:r>
      <w:r>
        <w:rPr>
          <w:rFonts w:ascii="Arial" w:hAnsi="Arial" w:cs="Arial"/>
          <w:color w:val="221E1F"/>
          <w:sz w:val="24"/>
          <w:szCs w:val="24"/>
        </w:rPr>
        <w:t xml:space="preserve">is accurate </w:t>
      </w:r>
      <w:r w:rsidRPr="00A76AD1">
        <w:rPr>
          <w:rFonts w:ascii="Arial" w:hAnsi="Arial" w:cs="Arial"/>
          <w:color w:val="221E1F"/>
          <w:sz w:val="24"/>
          <w:szCs w:val="24"/>
        </w:rPr>
        <w:t xml:space="preserve">as of </w:t>
      </w:r>
      <w:r>
        <w:rPr>
          <w:rFonts w:ascii="Arial" w:hAnsi="Arial" w:cs="Arial"/>
          <w:color w:val="221E1F"/>
          <w:sz w:val="24"/>
          <w:szCs w:val="24"/>
        </w:rPr>
        <w:t>June</w:t>
      </w:r>
      <w:r w:rsidRPr="00A76AD1">
        <w:rPr>
          <w:rFonts w:ascii="Arial" w:hAnsi="Arial" w:cs="Arial"/>
          <w:color w:val="221E1F"/>
          <w:sz w:val="24"/>
          <w:szCs w:val="24"/>
        </w:rPr>
        <w:t xml:space="preserve"> 2023</w:t>
      </w:r>
      <w:r>
        <w:rPr>
          <w:rFonts w:ascii="Arial" w:hAnsi="Arial" w:cs="Arial"/>
          <w:color w:val="221E1F"/>
          <w:sz w:val="24"/>
          <w:szCs w:val="24"/>
        </w:rPr>
        <w:t>.</w:t>
      </w:r>
    </w:p>
    <w:p w14:paraId="5CF7470F" w14:textId="77777777" w:rsidR="00B111A0" w:rsidRPr="00A76AD1" w:rsidRDefault="00B111A0" w:rsidP="006D7598">
      <w:pPr>
        <w:spacing w:line="360" w:lineRule="auto"/>
        <w:rPr>
          <w:rFonts w:ascii="Arial" w:hAnsi="Arial" w:cs="Arial"/>
          <w:sz w:val="24"/>
          <w:szCs w:val="24"/>
        </w:rPr>
      </w:pPr>
      <w:r w:rsidRPr="00A76AD1">
        <w:rPr>
          <w:rFonts w:ascii="Arial" w:hAnsi="Arial" w:cs="Arial"/>
          <w:sz w:val="24"/>
          <w:szCs w:val="24"/>
        </w:rPr>
        <w:t>The areas of our business that support our people:</w:t>
      </w:r>
    </w:p>
    <w:p w14:paraId="706C4DF7" w14:textId="77777777" w:rsidR="00C93EE7" w:rsidRDefault="00C93EE7" w:rsidP="006D7598">
      <w:pPr>
        <w:pStyle w:val="Heading3"/>
      </w:pPr>
      <w:bookmarkStart w:id="23" w:name="_Toc151992769"/>
      <w:r w:rsidRPr="00C93EE7">
        <w:rPr>
          <w:rFonts w:eastAsiaTheme="minorHAnsi" w:cs="Arial"/>
          <w:b w:val="0"/>
          <w:sz w:val="24"/>
        </w:rPr>
        <w:drawing>
          <wp:inline distT="0" distB="0" distL="0" distR="0" wp14:anchorId="1D26E407" wp14:editId="6A6D4A0D">
            <wp:extent cx="2795884" cy="1995777"/>
            <wp:effectExtent l="0" t="0" r="5080" b="5080"/>
            <wp:docPr id="1607657745" name="Picture 1" descr="Pie graph showing the number of supports provided by the different areas of Mai-Wel. Data includes: Workforce Australia - Transition to Work is 2%, Mai-Wel Enterprises is 3%, Social, Community and Creative Pathways is 12%, Home and Living Pathways is 10%, Support Coordination is 13%, Mai-Wel Academy is 9%, Disability Employment Services 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57745" name="Picture 1" descr="Pie graph showing the number of supports provided by the different areas of Mai-Wel. Data includes: Workforce Australia - Transition to Work is 2%, Mai-Wel Enterprises is 3%, Social, Community and Creative Pathways is 12%, Home and Living Pathways is 10%, Support Coordination is 13%, Mai-Wel Academy is 9%, Disability Employment Services is 25%."/>
                    <pic:cNvPicPr/>
                  </pic:nvPicPr>
                  <pic:blipFill>
                    <a:blip r:embed="rId9"/>
                    <a:stretch>
                      <a:fillRect/>
                    </a:stretch>
                  </pic:blipFill>
                  <pic:spPr>
                    <a:xfrm>
                      <a:off x="0" y="0"/>
                      <a:ext cx="2812038" cy="2007309"/>
                    </a:xfrm>
                    <a:prstGeom prst="rect">
                      <a:avLst/>
                    </a:prstGeom>
                  </pic:spPr>
                </pic:pic>
              </a:graphicData>
            </a:graphic>
          </wp:inline>
        </w:drawing>
      </w:r>
      <w:bookmarkEnd w:id="23"/>
    </w:p>
    <w:p w14:paraId="1AAB346A" w14:textId="77777777" w:rsidR="00C93EE7" w:rsidRDefault="00C93EE7" w:rsidP="006D7598">
      <w:pPr>
        <w:pStyle w:val="Heading3"/>
      </w:pPr>
    </w:p>
    <w:p w14:paraId="2F5DF045" w14:textId="7DBEC57C" w:rsidR="003D3BBB" w:rsidRPr="00A76AD1" w:rsidRDefault="00B111A0" w:rsidP="006D7598">
      <w:pPr>
        <w:pStyle w:val="Heading3"/>
      </w:pPr>
      <w:bookmarkStart w:id="24" w:name="_Toc151992770"/>
      <w:r>
        <w:t xml:space="preserve">Strategic </w:t>
      </w:r>
      <w:proofErr w:type="spellStart"/>
      <w:r>
        <w:t>Objecctive</w:t>
      </w:r>
      <w:proofErr w:type="spellEnd"/>
      <w:r>
        <w:t xml:space="preserve">: </w:t>
      </w:r>
      <w:r w:rsidR="00A76AD1" w:rsidRPr="00A76AD1">
        <w:t xml:space="preserve">Deliver </w:t>
      </w:r>
      <w:r w:rsidR="00CF30A0">
        <w:t>E</w:t>
      </w:r>
      <w:r w:rsidR="00A76AD1" w:rsidRPr="00A76AD1">
        <w:t>xcellence</w:t>
      </w:r>
      <w:bookmarkEnd w:id="24"/>
      <w:r w:rsidR="00A76AD1" w:rsidRPr="00A76AD1">
        <w:t xml:space="preserve"> </w:t>
      </w:r>
    </w:p>
    <w:p w14:paraId="41D74735" w14:textId="4022A509" w:rsidR="003D3BB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For </w:t>
      </w:r>
      <w:r w:rsidR="002C7F16">
        <w:rPr>
          <w:rFonts w:ascii="Arial" w:hAnsi="Arial" w:cs="Arial"/>
          <w:sz w:val="24"/>
          <w:szCs w:val="24"/>
        </w:rPr>
        <w:t>Mai-Wel</w:t>
      </w:r>
      <w:r w:rsidRPr="00A76AD1">
        <w:rPr>
          <w:rFonts w:ascii="Arial" w:hAnsi="Arial" w:cs="Arial"/>
          <w:sz w:val="24"/>
          <w:szCs w:val="24"/>
        </w:rPr>
        <w:t>, ‘</w:t>
      </w:r>
      <w:r w:rsidR="00CF30A0">
        <w:rPr>
          <w:rFonts w:ascii="Arial" w:hAnsi="Arial" w:cs="Arial"/>
          <w:sz w:val="24"/>
          <w:szCs w:val="24"/>
        </w:rPr>
        <w:t>E</w:t>
      </w:r>
      <w:r w:rsidRPr="00A76AD1">
        <w:rPr>
          <w:rFonts w:ascii="Arial" w:hAnsi="Arial" w:cs="Arial"/>
          <w:sz w:val="24"/>
          <w:szCs w:val="24"/>
        </w:rPr>
        <w:t>xcellence’ means services that are fit-for-</w:t>
      </w:r>
      <w:r w:rsidR="003D3BBB" w:rsidRPr="00A76AD1">
        <w:rPr>
          <w:rFonts w:ascii="Arial" w:hAnsi="Arial" w:cs="Arial"/>
          <w:sz w:val="24"/>
          <w:szCs w:val="24"/>
        </w:rPr>
        <w:t xml:space="preserve">purpose, goal oriented and provide choice and control to the people in which they’re supporting. </w:t>
      </w:r>
    </w:p>
    <w:p w14:paraId="51DBD054" w14:textId="31A2BF14" w:rsidR="003D3BBB" w:rsidRDefault="00A76AD1" w:rsidP="006D7598">
      <w:pPr>
        <w:spacing w:line="360" w:lineRule="auto"/>
        <w:rPr>
          <w:rFonts w:ascii="Arial" w:hAnsi="Arial" w:cs="Arial"/>
          <w:sz w:val="24"/>
          <w:szCs w:val="24"/>
        </w:rPr>
      </w:pPr>
      <w:r w:rsidRPr="00A76AD1">
        <w:rPr>
          <w:rFonts w:ascii="Arial" w:hAnsi="Arial" w:cs="Arial"/>
          <w:sz w:val="24"/>
          <w:szCs w:val="24"/>
        </w:rPr>
        <w:t xml:space="preserve">To ensure </w:t>
      </w:r>
      <w:r w:rsidR="002C7F16">
        <w:rPr>
          <w:rFonts w:ascii="Arial" w:hAnsi="Arial" w:cs="Arial"/>
          <w:sz w:val="24"/>
          <w:szCs w:val="24"/>
        </w:rPr>
        <w:t>Mai-Wel</w:t>
      </w:r>
      <w:r w:rsidRPr="00A76AD1">
        <w:rPr>
          <w:rFonts w:ascii="Arial" w:hAnsi="Arial" w:cs="Arial"/>
          <w:sz w:val="24"/>
          <w:szCs w:val="24"/>
        </w:rPr>
        <w:t xml:space="preserve">’s programs and services are for </w:t>
      </w:r>
      <w:r w:rsidR="00CF30A0">
        <w:rPr>
          <w:rFonts w:ascii="Arial" w:hAnsi="Arial" w:cs="Arial"/>
          <w:sz w:val="24"/>
          <w:szCs w:val="24"/>
        </w:rPr>
        <w:t>p</w:t>
      </w:r>
      <w:r w:rsidRPr="00A76AD1">
        <w:rPr>
          <w:rFonts w:ascii="Arial" w:hAnsi="Arial" w:cs="Arial"/>
          <w:sz w:val="24"/>
          <w:szCs w:val="24"/>
        </w:rPr>
        <w:t xml:space="preserve">articipants, we needed to ensure that participants had an avenue through which their voices, </w:t>
      </w:r>
      <w:proofErr w:type="gramStart"/>
      <w:r w:rsidRPr="00A76AD1">
        <w:rPr>
          <w:rFonts w:ascii="Arial" w:hAnsi="Arial" w:cs="Arial"/>
          <w:sz w:val="24"/>
          <w:szCs w:val="24"/>
        </w:rPr>
        <w:t>opinions</w:t>
      </w:r>
      <w:proofErr w:type="gramEnd"/>
      <w:r w:rsidRPr="00A76AD1">
        <w:rPr>
          <w:rFonts w:ascii="Arial" w:hAnsi="Arial" w:cs="Arial"/>
          <w:sz w:val="24"/>
          <w:szCs w:val="24"/>
        </w:rPr>
        <w:t xml:space="preserve"> and advice, could be heard.</w:t>
      </w:r>
    </w:p>
    <w:p w14:paraId="19F77874" w14:textId="3EA04AC9" w:rsidR="003D3BBB" w:rsidRPr="003D3BBB" w:rsidRDefault="00CF30A0" w:rsidP="006D7598">
      <w:pPr>
        <w:pStyle w:val="Heading3"/>
      </w:pPr>
      <w:bookmarkStart w:id="25" w:name="_Toc151992771"/>
      <w:r>
        <w:lastRenderedPageBreak/>
        <w:t xml:space="preserve">Good news story: </w:t>
      </w:r>
      <w:r w:rsidR="00A76AD1" w:rsidRPr="003D3BBB">
        <w:t xml:space="preserve">Enter </w:t>
      </w:r>
      <w:r w:rsidR="002C7F16">
        <w:t>Mai-Wel</w:t>
      </w:r>
      <w:r w:rsidR="00A76AD1" w:rsidRPr="003D3BBB">
        <w:t xml:space="preserve">’s </w:t>
      </w:r>
      <w:r>
        <w:t>T</w:t>
      </w:r>
      <w:r w:rsidR="00A76AD1" w:rsidRPr="003D3BBB">
        <w:t xml:space="preserve">wo </w:t>
      </w:r>
      <w:r>
        <w:t>N</w:t>
      </w:r>
      <w:r w:rsidR="00A76AD1" w:rsidRPr="003D3BBB">
        <w:t xml:space="preserve">ew </w:t>
      </w:r>
      <w:r>
        <w:t>P</w:t>
      </w:r>
      <w:r w:rsidR="00A76AD1" w:rsidRPr="003D3BBB">
        <w:t xml:space="preserve">articipant </w:t>
      </w:r>
      <w:r>
        <w:t>Advisory</w:t>
      </w:r>
      <w:r w:rsidR="00A76AD1" w:rsidRPr="003D3BBB">
        <w:t xml:space="preserve"> </w:t>
      </w:r>
      <w:r>
        <w:t>G</w:t>
      </w:r>
      <w:r w:rsidR="00A76AD1" w:rsidRPr="003D3BBB">
        <w:t>roups</w:t>
      </w:r>
      <w:bookmarkEnd w:id="25"/>
      <w:r w:rsidR="00A76AD1" w:rsidRPr="003D3BBB">
        <w:t xml:space="preserve"> </w:t>
      </w:r>
    </w:p>
    <w:p w14:paraId="45D4C8F7" w14:textId="62212B3B" w:rsidR="003D3BBB" w:rsidRPr="003D3BBB" w:rsidRDefault="00A76AD1" w:rsidP="006D7598">
      <w:pPr>
        <w:spacing w:line="360" w:lineRule="auto"/>
        <w:rPr>
          <w:rFonts w:ascii="Arial" w:hAnsi="Arial" w:cs="Arial"/>
          <w:sz w:val="24"/>
          <w:szCs w:val="24"/>
        </w:rPr>
      </w:pPr>
      <w:r w:rsidRPr="003D3BBB">
        <w:rPr>
          <w:rFonts w:ascii="Arial" w:hAnsi="Arial" w:cs="Arial"/>
          <w:sz w:val="24"/>
          <w:szCs w:val="24"/>
        </w:rPr>
        <w:t xml:space="preserve">To ensure our </w:t>
      </w:r>
      <w:r w:rsidR="00C37DE6">
        <w:rPr>
          <w:rFonts w:ascii="Arial" w:hAnsi="Arial" w:cs="Arial"/>
          <w:sz w:val="24"/>
          <w:szCs w:val="24"/>
        </w:rPr>
        <w:t xml:space="preserve">Workforce Australia – </w:t>
      </w:r>
      <w:r w:rsidR="001B5E22">
        <w:rPr>
          <w:rFonts w:ascii="Arial" w:hAnsi="Arial" w:cs="Arial"/>
          <w:sz w:val="24"/>
          <w:szCs w:val="24"/>
        </w:rPr>
        <w:t>Transition to Work</w:t>
      </w:r>
      <w:r w:rsidR="003520F5">
        <w:rPr>
          <w:rFonts w:ascii="Arial" w:hAnsi="Arial" w:cs="Arial"/>
          <w:sz w:val="24"/>
          <w:szCs w:val="24"/>
        </w:rPr>
        <w:t xml:space="preserve"> </w:t>
      </w:r>
      <w:r w:rsidRPr="003D3BBB">
        <w:rPr>
          <w:rFonts w:ascii="Arial" w:hAnsi="Arial" w:cs="Arial"/>
          <w:sz w:val="24"/>
          <w:szCs w:val="24"/>
        </w:rPr>
        <w:t xml:space="preserve">services </w:t>
      </w:r>
      <w:proofErr w:type="gramStart"/>
      <w:r w:rsidRPr="003D3BBB">
        <w:rPr>
          <w:rFonts w:ascii="Arial" w:hAnsi="Arial" w:cs="Arial"/>
          <w:sz w:val="24"/>
          <w:szCs w:val="24"/>
        </w:rPr>
        <w:t>are</w:t>
      </w:r>
      <w:proofErr w:type="gramEnd"/>
      <w:r w:rsidRPr="003D3BBB">
        <w:rPr>
          <w:rFonts w:ascii="Arial" w:hAnsi="Arial" w:cs="Arial"/>
          <w:sz w:val="24"/>
          <w:szCs w:val="24"/>
        </w:rPr>
        <w:t xml:space="preserve"> suitable for local youth in addressing their specific needs, </w:t>
      </w:r>
      <w:r w:rsidR="002C7F16">
        <w:rPr>
          <w:rFonts w:ascii="Arial" w:hAnsi="Arial" w:cs="Arial"/>
          <w:sz w:val="24"/>
          <w:szCs w:val="24"/>
        </w:rPr>
        <w:t>Mai-Wel</w:t>
      </w:r>
      <w:r w:rsidRPr="003D3BBB">
        <w:rPr>
          <w:rFonts w:ascii="Arial" w:hAnsi="Arial" w:cs="Arial"/>
          <w:sz w:val="24"/>
          <w:szCs w:val="24"/>
        </w:rPr>
        <w:t xml:space="preserve"> began the process of establishing the </w:t>
      </w:r>
      <w:r w:rsidR="00CF30A0">
        <w:rPr>
          <w:rFonts w:ascii="Arial" w:hAnsi="Arial" w:cs="Arial"/>
          <w:sz w:val="24"/>
          <w:szCs w:val="24"/>
        </w:rPr>
        <w:t>Youth Advisory Design Team</w:t>
      </w:r>
      <w:r w:rsidRPr="003D3BBB">
        <w:rPr>
          <w:rFonts w:ascii="Arial" w:hAnsi="Arial" w:cs="Arial"/>
          <w:sz w:val="24"/>
          <w:szCs w:val="24"/>
        </w:rPr>
        <w:t xml:space="preserve">, made up of </w:t>
      </w:r>
      <w:r w:rsidR="002C7F16">
        <w:rPr>
          <w:rFonts w:ascii="Arial" w:hAnsi="Arial" w:cs="Arial"/>
          <w:sz w:val="24"/>
          <w:szCs w:val="24"/>
        </w:rPr>
        <w:t>Mai-Wel</w:t>
      </w:r>
      <w:r w:rsidRPr="003D3BBB">
        <w:rPr>
          <w:rFonts w:ascii="Arial" w:hAnsi="Arial" w:cs="Arial"/>
          <w:sz w:val="24"/>
          <w:szCs w:val="24"/>
        </w:rPr>
        <w:t xml:space="preserve"> young job seekers aged 15 </w:t>
      </w:r>
      <w:r w:rsidR="00CF30A0">
        <w:rPr>
          <w:rFonts w:ascii="Arial" w:hAnsi="Arial" w:cs="Arial"/>
          <w:sz w:val="24"/>
          <w:szCs w:val="24"/>
        </w:rPr>
        <w:t>to</w:t>
      </w:r>
      <w:r w:rsidRPr="003D3BBB">
        <w:rPr>
          <w:rFonts w:ascii="Arial" w:hAnsi="Arial" w:cs="Arial"/>
          <w:sz w:val="24"/>
          <w:szCs w:val="24"/>
        </w:rPr>
        <w:t xml:space="preserve"> 24. Their first task has been establishing the design, focus, </w:t>
      </w:r>
      <w:proofErr w:type="gramStart"/>
      <w:r w:rsidRPr="003D3BBB">
        <w:rPr>
          <w:rFonts w:ascii="Arial" w:hAnsi="Arial" w:cs="Arial"/>
          <w:sz w:val="24"/>
          <w:szCs w:val="24"/>
        </w:rPr>
        <w:t>structure</w:t>
      </w:r>
      <w:proofErr w:type="gramEnd"/>
      <w:r w:rsidRPr="003D3BBB">
        <w:rPr>
          <w:rFonts w:ascii="Arial" w:hAnsi="Arial" w:cs="Arial"/>
          <w:sz w:val="24"/>
          <w:szCs w:val="24"/>
        </w:rPr>
        <w:t xml:space="preserve"> and </w:t>
      </w:r>
      <w:r w:rsidR="00CF30A0">
        <w:rPr>
          <w:rFonts w:ascii="Arial" w:hAnsi="Arial" w:cs="Arial"/>
          <w:sz w:val="24"/>
          <w:szCs w:val="24"/>
        </w:rPr>
        <w:t>T</w:t>
      </w:r>
      <w:r w:rsidRPr="003D3BBB">
        <w:rPr>
          <w:rFonts w:ascii="Arial" w:hAnsi="Arial" w:cs="Arial"/>
          <w:sz w:val="24"/>
          <w:szCs w:val="24"/>
        </w:rPr>
        <w:t xml:space="preserve">erms of </w:t>
      </w:r>
      <w:r w:rsidR="00CF30A0">
        <w:rPr>
          <w:rFonts w:ascii="Arial" w:hAnsi="Arial" w:cs="Arial"/>
          <w:sz w:val="24"/>
          <w:szCs w:val="24"/>
        </w:rPr>
        <w:t>R</w:t>
      </w:r>
      <w:r w:rsidRPr="003D3BBB">
        <w:rPr>
          <w:rFonts w:ascii="Arial" w:hAnsi="Arial" w:cs="Arial"/>
          <w:sz w:val="24"/>
          <w:szCs w:val="24"/>
        </w:rPr>
        <w:t xml:space="preserve">eference that will best meet the outcomes of the group. </w:t>
      </w:r>
    </w:p>
    <w:p w14:paraId="07457E06" w14:textId="2917EA23" w:rsidR="003D3BBB" w:rsidRPr="003D3BBB" w:rsidRDefault="00A76AD1" w:rsidP="006D7598">
      <w:pPr>
        <w:spacing w:line="360" w:lineRule="auto"/>
        <w:rPr>
          <w:rFonts w:ascii="Arial" w:hAnsi="Arial" w:cs="Arial"/>
          <w:sz w:val="24"/>
          <w:szCs w:val="24"/>
        </w:rPr>
      </w:pPr>
      <w:r w:rsidRPr="003D3BBB">
        <w:rPr>
          <w:rFonts w:ascii="Arial" w:hAnsi="Arial" w:cs="Arial"/>
          <w:sz w:val="24"/>
          <w:szCs w:val="24"/>
        </w:rPr>
        <w:t xml:space="preserve">For </w:t>
      </w:r>
      <w:r w:rsidR="002C7F16">
        <w:rPr>
          <w:rFonts w:ascii="Arial" w:hAnsi="Arial" w:cs="Arial"/>
          <w:sz w:val="24"/>
          <w:szCs w:val="24"/>
        </w:rPr>
        <w:t>Mai-Wel</w:t>
      </w:r>
      <w:r w:rsidRPr="003D3BBB">
        <w:rPr>
          <w:rFonts w:ascii="Arial" w:hAnsi="Arial" w:cs="Arial"/>
          <w:sz w:val="24"/>
          <w:szCs w:val="24"/>
        </w:rPr>
        <w:t xml:space="preserve">’s </w:t>
      </w:r>
      <w:r w:rsidR="002C7F16">
        <w:rPr>
          <w:rFonts w:ascii="Arial" w:hAnsi="Arial" w:cs="Arial"/>
          <w:sz w:val="24"/>
          <w:szCs w:val="24"/>
        </w:rPr>
        <w:t>NDIS</w:t>
      </w:r>
      <w:r w:rsidRPr="003D3BBB">
        <w:rPr>
          <w:rFonts w:ascii="Arial" w:hAnsi="Arial" w:cs="Arial"/>
          <w:sz w:val="24"/>
          <w:szCs w:val="24"/>
        </w:rPr>
        <w:t xml:space="preserve"> services, the </w:t>
      </w:r>
      <w:r w:rsidR="00CF30A0">
        <w:rPr>
          <w:rFonts w:ascii="Arial" w:hAnsi="Arial" w:cs="Arial"/>
          <w:sz w:val="24"/>
          <w:szCs w:val="24"/>
        </w:rPr>
        <w:t>P</w:t>
      </w:r>
      <w:r w:rsidRPr="003D3BBB">
        <w:rPr>
          <w:rFonts w:ascii="Arial" w:hAnsi="Arial" w:cs="Arial"/>
          <w:sz w:val="24"/>
          <w:szCs w:val="24"/>
        </w:rPr>
        <w:t xml:space="preserve">articipant </w:t>
      </w:r>
      <w:r w:rsidR="00CF30A0">
        <w:rPr>
          <w:rFonts w:ascii="Arial" w:hAnsi="Arial" w:cs="Arial"/>
          <w:sz w:val="24"/>
          <w:szCs w:val="24"/>
        </w:rPr>
        <w:t>Advisory</w:t>
      </w:r>
      <w:r w:rsidRPr="003D3BBB">
        <w:rPr>
          <w:rFonts w:ascii="Arial" w:hAnsi="Arial" w:cs="Arial"/>
          <w:sz w:val="24"/>
          <w:szCs w:val="24"/>
        </w:rPr>
        <w:t xml:space="preserve"> </w:t>
      </w:r>
      <w:r w:rsidR="00CF30A0">
        <w:rPr>
          <w:rFonts w:ascii="Arial" w:hAnsi="Arial" w:cs="Arial"/>
          <w:sz w:val="24"/>
          <w:szCs w:val="24"/>
        </w:rPr>
        <w:t>G</w:t>
      </w:r>
      <w:r w:rsidRPr="003D3BBB">
        <w:rPr>
          <w:rFonts w:ascii="Arial" w:hAnsi="Arial" w:cs="Arial"/>
          <w:sz w:val="24"/>
          <w:szCs w:val="24"/>
        </w:rPr>
        <w:t xml:space="preserve">roup has been developed, with </w:t>
      </w:r>
      <w:r w:rsidR="00CF30A0">
        <w:rPr>
          <w:rFonts w:ascii="Arial" w:hAnsi="Arial" w:cs="Arial"/>
          <w:sz w:val="24"/>
          <w:szCs w:val="24"/>
        </w:rPr>
        <w:t>r</w:t>
      </w:r>
      <w:r w:rsidRPr="003D3BBB">
        <w:rPr>
          <w:rFonts w:ascii="Arial" w:hAnsi="Arial" w:cs="Arial"/>
          <w:sz w:val="24"/>
          <w:szCs w:val="24"/>
        </w:rPr>
        <w:t xml:space="preserve">epresentatives from </w:t>
      </w:r>
      <w:r w:rsidR="00CF30A0">
        <w:rPr>
          <w:rFonts w:ascii="Arial" w:hAnsi="Arial" w:cs="Arial"/>
          <w:sz w:val="24"/>
          <w:szCs w:val="24"/>
        </w:rPr>
        <w:t>Home and Living Pathways</w:t>
      </w:r>
      <w:r w:rsidRPr="003D3BBB">
        <w:rPr>
          <w:rFonts w:ascii="Arial" w:hAnsi="Arial" w:cs="Arial"/>
          <w:sz w:val="24"/>
          <w:szCs w:val="24"/>
        </w:rPr>
        <w:t xml:space="preserve"> and </w:t>
      </w:r>
      <w:r w:rsidR="00CF30A0">
        <w:rPr>
          <w:rFonts w:ascii="Arial" w:hAnsi="Arial" w:cs="Arial"/>
          <w:sz w:val="24"/>
          <w:szCs w:val="24"/>
        </w:rPr>
        <w:t>Social, Community and Creative Pathways</w:t>
      </w:r>
      <w:r w:rsidRPr="003D3BBB">
        <w:rPr>
          <w:rFonts w:ascii="Arial" w:hAnsi="Arial" w:cs="Arial"/>
          <w:sz w:val="24"/>
          <w:szCs w:val="24"/>
        </w:rPr>
        <w:t xml:space="preserve">, alongside staff representatives </w:t>
      </w:r>
      <w:r w:rsidR="00CF30A0">
        <w:rPr>
          <w:rFonts w:ascii="Arial" w:hAnsi="Arial" w:cs="Arial"/>
          <w:sz w:val="24"/>
          <w:szCs w:val="24"/>
        </w:rPr>
        <w:t>Andrew Rigg</w:t>
      </w:r>
      <w:r w:rsidRPr="003D3BBB">
        <w:rPr>
          <w:rFonts w:ascii="Arial" w:hAnsi="Arial" w:cs="Arial"/>
          <w:sz w:val="24"/>
          <w:szCs w:val="24"/>
        </w:rPr>
        <w:t xml:space="preserve"> and </w:t>
      </w:r>
      <w:r w:rsidR="00CF30A0">
        <w:rPr>
          <w:rFonts w:ascii="Arial" w:hAnsi="Arial" w:cs="Arial"/>
          <w:sz w:val="24"/>
          <w:szCs w:val="24"/>
        </w:rPr>
        <w:t>James</w:t>
      </w:r>
      <w:r w:rsidRPr="003D3BBB">
        <w:rPr>
          <w:rFonts w:ascii="Arial" w:hAnsi="Arial" w:cs="Arial"/>
          <w:sz w:val="24"/>
          <w:szCs w:val="24"/>
        </w:rPr>
        <w:t xml:space="preserve"> </w:t>
      </w:r>
      <w:proofErr w:type="spellStart"/>
      <w:r w:rsidR="00CF30A0">
        <w:rPr>
          <w:rFonts w:ascii="Arial" w:hAnsi="Arial" w:cs="Arial"/>
          <w:sz w:val="24"/>
          <w:szCs w:val="24"/>
        </w:rPr>
        <w:t>V</w:t>
      </w:r>
      <w:r w:rsidRPr="003D3BBB">
        <w:rPr>
          <w:rFonts w:ascii="Arial" w:hAnsi="Arial" w:cs="Arial"/>
          <w:sz w:val="24"/>
          <w:szCs w:val="24"/>
        </w:rPr>
        <w:t>reck</w:t>
      </w:r>
      <w:proofErr w:type="spellEnd"/>
      <w:r w:rsidRPr="003D3BBB">
        <w:rPr>
          <w:rFonts w:ascii="Arial" w:hAnsi="Arial" w:cs="Arial"/>
          <w:sz w:val="24"/>
          <w:szCs w:val="24"/>
        </w:rPr>
        <w:t xml:space="preserve"> to facilitate meetings. This group will meet four times a year to discuss feedback, </w:t>
      </w:r>
      <w:proofErr w:type="gramStart"/>
      <w:r w:rsidRPr="003D3BBB">
        <w:rPr>
          <w:rFonts w:ascii="Arial" w:hAnsi="Arial" w:cs="Arial"/>
          <w:sz w:val="24"/>
          <w:szCs w:val="24"/>
        </w:rPr>
        <w:t>questions</w:t>
      </w:r>
      <w:proofErr w:type="gramEnd"/>
      <w:r w:rsidRPr="003D3BBB">
        <w:rPr>
          <w:rFonts w:ascii="Arial" w:hAnsi="Arial" w:cs="Arial"/>
          <w:sz w:val="24"/>
          <w:szCs w:val="24"/>
        </w:rPr>
        <w:t xml:space="preserve"> and concerns with their peers, and for this advice to shape the future of </w:t>
      </w:r>
      <w:r w:rsidR="002C7F16">
        <w:rPr>
          <w:rFonts w:ascii="Arial" w:hAnsi="Arial" w:cs="Arial"/>
          <w:sz w:val="24"/>
          <w:szCs w:val="24"/>
        </w:rPr>
        <w:t>Mai-Wel</w:t>
      </w:r>
      <w:r w:rsidRPr="003D3BBB">
        <w:rPr>
          <w:rFonts w:ascii="Arial" w:hAnsi="Arial" w:cs="Arial"/>
          <w:sz w:val="24"/>
          <w:szCs w:val="24"/>
        </w:rPr>
        <w:t xml:space="preserve">’s service offerings. The inaugural meeting in </w:t>
      </w:r>
      <w:r w:rsidR="00CF30A0">
        <w:rPr>
          <w:rFonts w:ascii="Arial" w:hAnsi="Arial" w:cs="Arial"/>
          <w:sz w:val="24"/>
          <w:szCs w:val="24"/>
        </w:rPr>
        <w:t>March</w:t>
      </w:r>
      <w:r w:rsidRPr="003D3BBB">
        <w:rPr>
          <w:rFonts w:ascii="Arial" w:hAnsi="Arial" w:cs="Arial"/>
          <w:sz w:val="24"/>
          <w:szCs w:val="24"/>
        </w:rPr>
        <w:t xml:space="preserve"> 2023 was a huge success. </w:t>
      </w:r>
    </w:p>
    <w:p w14:paraId="09F1408B" w14:textId="77777777" w:rsidR="008644FC" w:rsidRDefault="00A76AD1" w:rsidP="006D7598">
      <w:pPr>
        <w:spacing w:line="360" w:lineRule="auto"/>
        <w:rPr>
          <w:rStyle w:val="Heading2Char"/>
        </w:rPr>
      </w:pPr>
      <w:r w:rsidRPr="00A76AD1">
        <w:rPr>
          <w:rFonts w:ascii="Arial" w:hAnsi="Arial" w:cs="Arial"/>
          <w:sz w:val="24"/>
          <w:szCs w:val="24"/>
        </w:rPr>
        <w:t>“</w:t>
      </w:r>
      <w:r w:rsidR="00CF30A0">
        <w:rPr>
          <w:rFonts w:ascii="Arial" w:hAnsi="Arial" w:cs="Arial"/>
          <w:sz w:val="24"/>
          <w:szCs w:val="24"/>
        </w:rPr>
        <w:t>W</w:t>
      </w:r>
      <w:r w:rsidRPr="00A76AD1">
        <w:rPr>
          <w:rFonts w:ascii="Arial" w:hAnsi="Arial" w:cs="Arial"/>
          <w:sz w:val="24"/>
          <w:szCs w:val="24"/>
        </w:rPr>
        <w:t>e gave the tree a good shake,” one participant said</w:t>
      </w:r>
      <w:r w:rsidR="00CF30A0">
        <w:rPr>
          <w:rFonts w:ascii="Arial" w:hAnsi="Arial" w:cs="Arial"/>
          <w:sz w:val="24"/>
          <w:szCs w:val="24"/>
        </w:rPr>
        <w:t>.</w:t>
      </w:r>
      <w:r w:rsidR="003D3BBB" w:rsidRPr="00A76AD1">
        <w:rPr>
          <w:rFonts w:ascii="Arial" w:hAnsi="Arial" w:cs="Arial"/>
          <w:color w:val="FFFFFF"/>
          <w:sz w:val="24"/>
          <w:szCs w:val="24"/>
        </w:rPr>
        <w:br w:type="page"/>
      </w:r>
      <w:r w:rsidR="002C7F16" w:rsidRPr="008644FC">
        <w:rPr>
          <w:rStyle w:val="Heading2Char"/>
        </w:rPr>
        <w:lastRenderedPageBreak/>
        <w:t>NDIS</w:t>
      </w:r>
      <w:r w:rsidRPr="008644FC">
        <w:rPr>
          <w:rStyle w:val="Heading2Char"/>
        </w:rPr>
        <w:t xml:space="preserve"> </w:t>
      </w:r>
      <w:r w:rsidR="00CF30A0" w:rsidRPr="008644FC">
        <w:rPr>
          <w:rStyle w:val="Heading2Char"/>
        </w:rPr>
        <w:t>P</w:t>
      </w:r>
      <w:r w:rsidRPr="008644FC">
        <w:rPr>
          <w:rStyle w:val="Heading2Char"/>
        </w:rPr>
        <w:t xml:space="preserve">athways (previously </w:t>
      </w:r>
      <w:r w:rsidR="00CF30A0" w:rsidRPr="008644FC">
        <w:rPr>
          <w:rStyle w:val="Heading2Char"/>
        </w:rPr>
        <w:t>P</w:t>
      </w:r>
      <w:r w:rsidRPr="008644FC">
        <w:rPr>
          <w:rStyle w:val="Heading2Char"/>
        </w:rPr>
        <w:t xml:space="preserve">articipant </w:t>
      </w:r>
      <w:r w:rsidR="00CF30A0" w:rsidRPr="008644FC">
        <w:rPr>
          <w:rStyle w:val="Heading2Char"/>
        </w:rPr>
        <w:t>S</w:t>
      </w:r>
      <w:r w:rsidRPr="008644FC">
        <w:rPr>
          <w:rStyle w:val="Heading2Char"/>
        </w:rPr>
        <w:t>e</w:t>
      </w:r>
      <w:r w:rsidR="00F71B4B" w:rsidRPr="008644FC">
        <w:rPr>
          <w:rStyle w:val="Heading2Char"/>
        </w:rPr>
        <w:t>rvices)</w:t>
      </w:r>
    </w:p>
    <w:p w14:paraId="5152ACD1" w14:textId="55DC929C" w:rsidR="00F71B4B" w:rsidRPr="008644FC" w:rsidRDefault="00A76AD1" w:rsidP="006D7598">
      <w:pPr>
        <w:spacing w:line="360" w:lineRule="auto"/>
        <w:rPr>
          <w:rFonts w:ascii="Arial" w:eastAsiaTheme="majorEastAsia" w:hAnsi="Arial" w:cstheme="majorBidi"/>
          <w:b/>
          <w:sz w:val="32"/>
          <w:szCs w:val="26"/>
        </w:rPr>
      </w:pPr>
      <w:r w:rsidRPr="00F71B4B">
        <w:rPr>
          <w:rFonts w:ascii="Arial" w:hAnsi="Arial" w:cs="Arial"/>
          <w:sz w:val="24"/>
          <w:szCs w:val="24"/>
        </w:rPr>
        <w:t xml:space="preserve">As a registered </w:t>
      </w:r>
      <w:r w:rsidR="00561589">
        <w:rPr>
          <w:rFonts w:ascii="Arial" w:hAnsi="Arial" w:cs="Arial"/>
          <w:sz w:val="24"/>
          <w:szCs w:val="24"/>
        </w:rPr>
        <w:t>National Disability Insurance Scheme</w:t>
      </w:r>
      <w:r w:rsidRPr="00F71B4B">
        <w:rPr>
          <w:rFonts w:ascii="Arial" w:hAnsi="Arial" w:cs="Arial"/>
          <w:sz w:val="24"/>
          <w:szCs w:val="24"/>
        </w:rPr>
        <w:t xml:space="preserve"> (</w:t>
      </w:r>
      <w:r w:rsidR="002C7F16">
        <w:rPr>
          <w:rFonts w:ascii="Arial" w:hAnsi="Arial" w:cs="Arial"/>
          <w:sz w:val="24"/>
          <w:szCs w:val="24"/>
        </w:rPr>
        <w:t>NDIS</w:t>
      </w:r>
      <w:r w:rsidRPr="00F71B4B">
        <w:rPr>
          <w:rFonts w:ascii="Arial" w:hAnsi="Arial" w:cs="Arial"/>
          <w:sz w:val="24"/>
          <w:szCs w:val="24"/>
        </w:rPr>
        <w:t xml:space="preserve">) provider, </w:t>
      </w:r>
      <w:r w:rsidR="002C7F16">
        <w:rPr>
          <w:rFonts w:ascii="Arial" w:hAnsi="Arial" w:cs="Arial"/>
          <w:sz w:val="24"/>
          <w:szCs w:val="24"/>
        </w:rPr>
        <w:t>Mai-Wel</w:t>
      </w:r>
      <w:r w:rsidRPr="00F71B4B">
        <w:rPr>
          <w:rFonts w:ascii="Arial" w:hAnsi="Arial" w:cs="Arial"/>
          <w:sz w:val="24"/>
          <w:szCs w:val="24"/>
        </w:rPr>
        <w:t xml:space="preserve"> connects people with disability with every possibility that awaits. Whether that is in one of our </w:t>
      </w:r>
      <w:r w:rsidR="00561589">
        <w:rPr>
          <w:rFonts w:ascii="Arial" w:hAnsi="Arial" w:cs="Arial"/>
          <w:sz w:val="24"/>
          <w:szCs w:val="24"/>
        </w:rPr>
        <w:t>p</w:t>
      </w:r>
      <w:r w:rsidRPr="00A76AD1">
        <w:rPr>
          <w:rFonts w:ascii="Arial" w:hAnsi="Arial" w:cs="Arial"/>
          <w:sz w:val="24"/>
          <w:szCs w:val="24"/>
        </w:rPr>
        <w:t xml:space="preserve">urpose-built facilities, out in the community, building skills for </w:t>
      </w:r>
      <w:r w:rsidR="00561589">
        <w:rPr>
          <w:rFonts w:ascii="Arial" w:hAnsi="Arial" w:cs="Arial"/>
          <w:sz w:val="24"/>
          <w:szCs w:val="24"/>
        </w:rPr>
        <w:t>e</w:t>
      </w:r>
      <w:r w:rsidRPr="00A76AD1">
        <w:rPr>
          <w:rFonts w:ascii="Arial" w:hAnsi="Arial" w:cs="Arial"/>
          <w:sz w:val="24"/>
          <w:szCs w:val="24"/>
        </w:rPr>
        <w:t xml:space="preserve">mployment, in a </w:t>
      </w:r>
      <w:r w:rsidR="002C7F16">
        <w:rPr>
          <w:rFonts w:ascii="Arial" w:hAnsi="Arial" w:cs="Arial"/>
          <w:sz w:val="24"/>
          <w:szCs w:val="24"/>
        </w:rPr>
        <w:t>Mai-Wel</w:t>
      </w:r>
      <w:r w:rsidRPr="00A76AD1">
        <w:rPr>
          <w:rFonts w:ascii="Arial" w:hAnsi="Arial" w:cs="Arial"/>
          <w:sz w:val="24"/>
          <w:szCs w:val="24"/>
        </w:rPr>
        <w:t xml:space="preserve"> owned home or the comfort of their own, our services empower people with disability to live a full and independent life.</w:t>
      </w:r>
    </w:p>
    <w:p w14:paraId="7AED7199" w14:textId="75879AE1" w:rsidR="00561589" w:rsidRPr="00A76AD1" w:rsidRDefault="00561589" w:rsidP="006D7598">
      <w:pPr>
        <w:spacing w:line="360" w:lineRule="auto"/>
        <w:rPr>
          <w:rFonts w:ascii="Arial" w:hAnsi="Arial" w:cs="Arial"/>
          <w:sz w:val="24"/>
          <w:szCs w:val="24"/>
        </w:rPr>
      </w:pPr>
      <w:r>
        <w:rPr>
          <w:rFonts w:ascii="Arial" w:hAnsi="Arial" w:cs="Arial"/>
          <w:sz w:val="24"/>
          <w:szCs w:val="24"/>
        </w:rPr>
        <w:t>The people we support:</w:t>
      </w:r>
    </w:p>
    <w:p w14:paraId="30F37F71" w14:textId="21E78B54"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 xml:space="preserve">596 </w:t>
      </w:r>
      <w:r w:rsidR="00A76AD1" w:rsidRPr="00A76AD1">
        <w:rPr>
          <w:rFonts w:ascii="Arial" w:hAnsi="Arial" w:cs="Arial"/>
          <w:sz w:val="24"/>
          <w:szCs w:val="24"/>
        </w:rPr>
        <w:t xml:space="preserve">participants supported across </w:t>
      </w:r>
      <w:r w:rsidR="002C7F16">
        <w:rPr>
          <w:rFonts w:ascii="Arial" w:hAnsi="Arial" w:cs="Arial"/>
          <w:sz w:val="24"/>
          <w:szCs w:val="24"/>
        </w:rPr>
        <w:t>NDIS</w:t>
      </w:r>
      <w:r w:rsidR="00A76AD1" w:rsidRPr="00A76AD1">
        <w:rPr>
          <w:rFonts w:ascii="Arial" w:hAnsi="Arial" w:cs="Arial"/>
          <w:sz w:val="24"/>
          <w:szCs w:val="24"/>
        </w:rPr>
        <w:t xml:space="preserve"> pathways.</w:t>
      </w:r>
    </w:p>
    <w:p w14:paraId="716D2DC4" w14:textId="797E2BA0"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 xml:space="preserve">4 </w:t>
      </w:r>
      <w:r w:rsidR="00A76AD1" w:rsidRPr="00A76AD1">
        <w:rPr>
          <w:rFonts w:ascii="Arial" w:hAnsi="Arial" w:cs="Arial"/>
          <w:sz w:val="24"/>
          <w:szCs w:val="24"/>
        </w:rPr>
        <w:t xml:space="preserve">purpose-built facilities deliver </w:t>
      </w:r>
      <w:r w:rsidR="002C7F16">
        <w:rPr>
          <w:rFonts w:ascii="Arial" w:hAnsi="Arial" w:cs="Arial"/>
          <w:sz w:val="24"/>
          <w:szCs w:val="24"/>
        </w:rPr>
        <w:t>NDIS</w:t>
      </w:r>
      <w:r w:rsidR="00A76AD1" w:rsidRPr="00A76AD1">
        <w:rPr>
          <w:rFonts w:ascii="Arial" w:hAnsi="Arial" w:cs="Arial"/>
          <w:sz w:val="24"/>
          <w:szCs w:val="24"/>
        </w:rPr>
        <w:t xml:space="preserve"> services:</w:t>
      </w:r>
    </w:p>
    <w:p w14:paraId="5E20BF73" w14:textId="70E3E8D3" w:rsidR="00F71B4B" w:rsidRPr="00561589" w:rsidRDefault="002C7F16" w:rsidP="006D7598">
      <w:pPr>
        <w:pStyle w:val="ListParagraph"/>
        <w:numPr>
          <w:ilvl w:val="0"/>
          <w:numId w:val="17"/>
        </w:numPr>
        <w:spacing w:line="360" w:lineRule="auto"/>
        <w:rPr>
          <w:rFonts w:ascii="Arial" w:hAnsi="Arial" w:cs="Arial"/>
          <w:sz w:val="24"/>
          <w:szCs w:val="24"/>
        </w:rPr>
      </w:pPr>
      <w:r w:rsidRPr="00561589">
        <w:rPr>
          <w:rFonts w:ascii="Arial" w:hAnsi="Arial" w:cs="Arial"/>
          <w:sz w:val="24"/>
          <w:szCs w:val="24"/>
        </w:rPr>
        <w:t>Mai-Wel</w:t>
      </w:r>
      <w:r w:rsidR="00A76AD1" w:rsidRPr="00561589">
        <w:rPr>
          <w:rFonts w:ascii="Arial" w:hAnsi="Arial" w:cs="Arial"/>
          <w:sz w:val="24"/>
          <w:szCs w:val="24"/>
        </w:rPr>
        <w:t xml:space="preserve"> </w:t>
      </w:r>
      <w:r w:rsidR="00576833" w:rsidRPr="00561589">
        <w:rPr>
          <w:rFonts w:ascii="Arial" w:hAnsi="Arial" w:cs="Arial"/>
          <w:sz w:val="24"/>
          <w:szCs w:val="24"/>
        </w:rPr>
        <w:t>John</w:t>
      </w:r>
      <w:r w:rsidR="00561589">
        <w:rPr>
          <w:rFonts w:ascii="Arial" w:hAnsi="Arial" w:cs="Arial"/>
          <w:sz w:val="24"/>
          <w:szCs w:val="24"/>
        </w:rPr>
        <w:t xml:space="preserve"> S</w:t>
      </w:r>
      <w:r w:rsidR="00A76AD1" w:rsidRPr="00561589">
        <w:rPr>
          <w:rFonts w:ascii="Arial" w:hAnsi="Arial" w:cs="Arial"/>
          <w:sz w:val="24"/>
          <w:szCs w:val="24"/>
        </w:rPr>
        <w:t xml:space="preserve">t: providing group and individual supports both centre and community based with incredible sensory and outdoor experiences. </w:t>
      </w:r>
    </w:p>
    <w:p w14:paraId="295D971D" w14:textId="13B797D9" w:rsidR="00F71B4B" w:rsidRPr="00561589" w:rsidRDefault="00A76AD1" w:rsidP="006D7598">
      <w:pPr>
        <w:pStyle w:val="ListParagraph"/>
        <w:numPr>
          <w:ilvl w:val="0"/>
          <w:numId w:val="17"/>
        </w:numPr>
        <w:spacing w:line="360" w:lineRule="auto"/>
        <w:rPr>
          <w:rFonts w:ascii="Arial" w:hAnsi="Arial" w:cs="Arial"/>
          <w:sz w:val="24"/>
          <w:szCs w:val="24"/>
        </w:rPr>
      </w:pPr>
      <w:r w:rsidRPr="00561589">
        <w:rPr>
          <w:rFonts w:ascii="Arial" w:hAnsi="Arial" w:cs="Arial"/>
          <w:sz w:val="24"/>
          <w:szCs w:val="24"/>
        </w:rPr>
        <w:t xml:space="preserve">The </w:t>
      </w:r>
      <w:r w:rsidR="00561589">
        <w:rPr>
          <w:rFonts w:ascii="Arial" w:hAnsi="Arial" w:cs="Arial"/>
          <w:sz w:val="24"/>
          <w:szCs w:val="24"/>
        </w:rPr>
        <w:t>C</w:t>
      </w:r>
      <w:r w:rsidRPr="00561589">
        <w:rPr>
          <w:rFonts w:ascii="Arial" w:hAnsi="Arial" w:cs="Arial"/>
          <w:sz w:val="24"/>
          <w:szCs w:val="24"/>
        </w:rPr>
        <w:t xml:space="preserve">ottage: providing a homely space for people to develop life skills in the areas of social and skill building. </w:t>
      </w:r>
    </w:p>
    <w:p w14:paraId="067B0270" w14:textId="5BD2C734" w:rsidR="00F71B4B" w:rsidRPr="00561589" w:rsidRDefault="00A76AD1" w:rsidP="006D7598">
      <w:pPr>
        <w:pStyle w:val="ListParagraph"/>
        <w:numPr>
          <w:ilvl w:val="0"/>
          <w:numId w:val="17"/>
        </w:numPr>
        <w:spacing w:line="360" w:lineRule="auto"/>
        <w:rPr>
          <w:rFonts w:ascii="Arial" w:hAnsi="Arial" w:cs="Arial"/>
          <w:sz w:val="24"/>
          <w:szCs w:val="24"/>
        </w:rPr>
      </w:pPr>
      <w:r w:rsidRPr="00561589">
        <w:rPr>
          <w:rFonts w:ascii="Arial" w:hAnsi="Arial" w:cs="Arial"/>
          <w:sz w:val="24"/>
          <w:szCs w:val="24"/>
        </w:rPr>
        <w:t xml:space="preserve">Creative </w:t>
      </w:r>
      <w:r w:rsidR="00561589">
        <w:rPr>
          <w:rFonts w:ascii="Arial" w:hAnsi="Arial" w:cs="Arial"/>
          <w:sz w:val="24"/>
          <w:szCs w:val="24"/>
        </w:rPr>
        <w:t>A</w:t>
      </w:r>
      <w:r w:rsidRPr="00561589">
        <w:rPr>
          <w:rFonts w:ascii="Arial" w:hAnsi="Arial" w:cs="Arial"/>
          <w:sz w:val="24"/>
          <w:szCs w:val="24"/>
        </w:rPr>
        <w:t xml:space="preserve">rts </w:t>
      </w:r>
      <w:r w:rsidR="00561589">
        <w:rPr>
          <w:rFonts w:ascii="Arial" w:hAnsi="Arial" w:cs="Arial"/>
          <w:sz w:val="24"/>
          <w:szCs w:val="24"/>
        </w:rPr>
        <w:t>S</w:t>
      </w:r>
      <w:r w:rsidRPr="00561589">
        <w:rPr>
          <w:rFonts w:ascii="Arial" w:hAnsi="Arial" w:cs="Arial"/>
          <w:sz w:val="24"/>
          <w:szCs w:val="24"/>
        </w:rPr>
        <w:t xml:space="preserve">tudio: our professional studio housing our music and visual arts supports. </w:t>
      </w:r>
    </w:p>
    <w:p w14:paraId="3819406E" w14:textId="3CFE538B" w:rsidR="00F71B4B" w:rsidRPr="00561589" w:rsidRDefault="002C7F16" w:rsidP="006D7598">
      <w:pPr>
        <w:pStyle w:val="ListParagraph"/>
        <w:numPr>
          <w:ilvl w:val="0"/>
          <w:numId w:val="17"/>
        </w:numPr>
        <w:spacing w:line="360" w:lineRule="auto"/>
        <w:rPr>
          <w:rFonts w:ascii="Arial" w:hAnsi="Arial" w:cs="Arial"/>
          <w:sz w:val="24"/>
          <w:szCs w:val="24"/>
        </w:rPr>
      </w:pPr>
      <w:r w:rsidRPr="00561589">
        <w:rPr>
          <w:rFonts w:ascii="Arial" w:hAnsi="Arial" w:cs="Arial"/>
          <w:sz w:val="24"/>
          <w:szCs w:val="24"/>
        </w:rPr>
        <w:t>Mai-Wel</w:t>
      </w:r>
      <w:r w:rsidR="00A76AD1" w:rsidRPr="00561589">
        <w:rPr>
          <w:rFonts w:ascii="Arial" w:hAnsi="Arial" w:cs="Arial"/>
          <w:sz w:val="24"/>
          <w:szCs w:val="24"/>
        </w:rPr>
        <w:t xml:space="preserve"> </w:t>
      </w:r>
      <w:r w:rsidR="00576833" w:rsidRPr="00561589">
        <w:rPr>
          <w:rFonts w:ascii="Arial" w:hAnsi="Arial" w:cs="Arial"/>
          <w:sz w:val="24"/>
          <w:szCs w:val="24"/>
        </w:rPr>
        <w:t>Cessnock</w:t>
      </w:r>
      <w:r w:rsidR="00A76AD1" w:rsidRPr="00561589">
        <w:rPr>
          <w:rFonts w:ascii="Arial" w:hAnsi="Arial" w:cs="Arial"/>
          <w:sz w:val="24"/>
          <w:szCs w:val="24"/>
        </w:rPr>
        <w:t xml:space="preserve">: our hub for all </w:t>
      </w:r>
      <w:r w:rsidRPr="00561589">
        <w:rPr>
          <w:rFonts w:ascii="Arial" w:hAnsi="Arial" w:cs="Arial"/>
          <w:sz w:val="24"/>
          <w:szCs w:val="24"/>
        </w:rPr>
        <w:t>NDIS</w:t>
      </w:r>
      <w:r w:rsidR="00A76AD1" w:rsidRPr="00561589">
        <w:rPr>
          <w:rFonts w:ascii="Arial" w:hAnsi="Arial" w:cs="Arial"/>
          <w:sz w:val="24"/>
          <w:szCs w:val="24"/>
        </w:rPr>
        <w:t xml:space="preserve"> community, social, skill </w:t>
      </w:r>
      <w:proofErr w:type="gramStart"/>
      <w:r w:rsidR="00A76AD1" w:rsidRPr="00561589">
        <w:rPr>
          <w:rFonts w:ascii="Arial" w:hAnsi="Arial" w:cs="Arial"/>
          <w:sz w:val="24"/>
          <w:szCs w:val="24"/>
        </w:rPr>
        <w:t>building</w:t>
      </w:r>
      <w:proofErr w:type="gramEnd"/>
      <w:r w:rsidR="00A76AD1" w:rsidRPr="00561589">
        <w:rPr>
          <w:rFonts w:ascii="Arial" w:hAnsi="Arial" w:cs="Arial"/>
          <w:sz w:val="24"/>
          <w:szCs w:val="24"/>
        </w:rPr>
        <w:t xml:space="preserve"> and work supports in </w:t>
      </w:r>
      <w:r w:rsidR="00576833" w:rsidRPr="00561589">
        <w:rPr>
          <w:rFonts w:ascii="Arial" w:hAnsi="Arial" w:cs="Arial"/>
          <w:sz w:val="24"/>
          <w:szCs w:val="24"/>
        </w:rPr>
        <w:t>Cessnock</w:t>
      </w:r>
      <w:r w:rsidR="00A76AD1" w:rsidRPr="00561589">
        <w:rPr>
          <w:rFonts w:ascii="Arial" w:hAnsi="Arial" w:cs="Arial"/>
          <w:sz w:val="24"/>
          <w:szCs w:val="24"/>
        </w:rPr>
        <w:t xml:space="preserve"> </w:t>
      </w:r>
    </w:p>
    <w:p w14:paraId="3BC98936" w14:textId="77777777" w:rsidR="00F71B4B" w:rsidRPr="00561589" w:rsidRDefault="00F71B4B" w:rsidP="006D7598">
      <w:pPr>
        <w:pStyle w:val="ListParagraph"/>
        <w:numPr>
          <w:ilvl w:val="0"/>
          <w:numId w:val="17"/>
        </w:numPr>
        <w:spacing w:line="360" w:lineRule="auto"/>
        <w:rPr>
          <w:rFonts w:ascii="Arial" w:hAnsi="Arial" w:cs="Arial"/>
          <w:sz w:val="24"/>
          <w:szCs w:val="24"/>
        </w:rPr>
      </w:pPr>
      <w:r w:rsidRPr="00561589">
        <w:rPr>
          <w:rFonts w:ascii="Arial" w:hAnsi="Arial" w:cs="Arial"/>
          <w:sz w:val="24"/>
          <w:szCs w:val="24"/>
        </w:rPr>
        <w:t xml:space="preserve">We also operate out in the community, including art galleries, libraries, museums, and more! </w:t>
      </w:r>
    </w:p>
    <w:p w14:paraId="39123AE4" w14:textId="3FA5D650" w:rsidR="00F71B4B" w:rsidRPr="00A76AD1" w:rsidRDefault="00A76AD1" w:rsidP="006D7598">
      <w:pPr>
        <w:pStyle w:val="Heading3"/>
      </w:pPr>
      <w:bookmarkStart w:id="26" w:name="_Toc151992772"/>
      <w:r w:rsidRPr="00A76AD1">
        <w:t xml:space="preserve">Disability </w:t>
      </w:r>
      <w:r w:rsidR="00561589">
        <w:t>S</w:t>
      </w:r>
      <w:r w:rsidRPr="00A76AD1">
        <w:t xml:space="preserve">upport for </w:t>
      </w:r>
      <w:r w:rsidR="00561589">
        <w:t>O</w:t>
      </w:r>
      <w:r w:rsidRPr="00A76AD1">
        <w:t xml:space="preserve">lder </w:t>
      </w:r>
      <w:r w:rsidR="00576833">
        <w:t>Australia</w:t>
      </w:r>
      <w:r w:rsidRPr="00A76AD1">
        <w:t>ns (</w:t>
      </w:r>
      <w:r w:rsidR="00561589">
        <w:t>DSOA</w:t>
      </w:r>
      <w:r w:rsidRPr="00A76AD1">
        <w:t>) program</w:t>
      </w:r>
      <w:bookmarkEnd w:id="26"/>
      <w:r w:rsidRPr="00A76AD1">
        <w:t xml:space="preserve"> </w:t>
      </w:r>
    </w:p>
    <w:p w14:paraId="0B6A1852" w14:textId="2558DB57" w:rsidR="00F71B4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The </w:t>
      </w:r>
      <w:r w:rsidR="00561589">
        <w:rPr>
          <w:rFonts w:ascii="Arial" w:hAnsi="Arial" w:cs="Arial"/>
          <w:sz w:val="24"/>
          <w:szCs w:val="24"/>
        </w:rPr>
        <w:t>DSOA</w:t>
      </w:r>
      <w:r w:rsidRPr="00A76AD1">
        <w:rPr>
          <w:rFonts w:ascii="Arial" w:hAnsi="Arial" w:cs="Arial"/>
          <w:sz w:val="24"/>
          <w:szCs w:val="24"/>
        </w:rPr>
        <w:t xml:space="preserve"> program exists as an alternative for those participants who turned 65 prior to the transition to the </w:t>
      </w:r>
      <w:r w:rsidR="002C7F16">
        <w:rPr>
          <w:rFonts w:ascii="Arial" w:hAnsi="Arial" w:cs="Arial"/>
          <w:sz w:val="24"/>
          <w:szCs w:val="24"/>
        </w:rPr>
        <w:t>NDIS</w:t>
      </w:r>
      <w:r w:rsidRPr="00A76AD1">
        <w:rPr>
          <w:rFonts w:ascii="Arial" w:hAnsi="Arial" w:cs="Arial"/>
          <w:sz w:val="24"/>
          <w:szCs w:val="24"/>
        </w:rPr>
        <w:t xml:space="preserve">. Currently, </w:t>
      </w:r>
      <w:r w:rsidR="002C7F16">
        <w:rPr>
          <w:rFonts w:ascii="Arial" w:hAnsi="Arial" w:cs="Arial"/>
          <w:sz w:val="24"/>
          <w:szCs w:val="24"/>
        </w:rPr>
        <w:t>Mai-Wel</w:t>
      </w:r>
      <w:r w:rsidRPr="00A76AD1">
        <w:rPr>
          <w:rFonts w:ascii="Arial" w:hAnsi="Arial" w:cs="Arial"/>
          <w:sz w:val="24"/>
          <w:szCs w:val="24"/>
        </w:rPr>
        <w:t xml:space="preserve"> has four participants funded under the </w:t>
      </w:r>
      <w:r w:rsidR="00561589">
        <w:rPr>
          <w:rFonts w:ascii="Arial" w:hAnsi="Arial" w:cs="Arial"/>
          <w:sz w:val="24"/>
          <w:szCs w:val="24"/>
        </w:rPr>
        <w:t>DSOA</w:t>
      </w:r>
      <w:r w:rsidRPr="00A76AD1">
        <w:rPr>
          <w:rFonts w:ascii="Arial" w:hAnsi="Arial" w:cs="Arial"/>
          <w:sz w:val="24"/>
          <w:szCs w:val="24"/>
        </w:rPr>
        <w:t xml:space="preserve"> program, who are supported to: </w:t>
      </w:r>
    </w:p>
    <w:p w14:paraId="0033ACF4" w14:textId="77777777" w:rsidR="00F71B4B" w:rsidRPr="00561589" w:rsidRDefault="00F71B4B" w:rsidP="006D7598">
      <w:pPr>
        <w:pStyle w:val="ListParagraph"/>
        <w:numPr>
          <w:ilvl w:val="0"/>
          <w:numId w:val="18"/>
        </w:numPr>
        <w:spacing w:line="360" w:lineRule="auto"/>
        <w:rPr>
          <w:rFonts w:ascii="Arial" w:hAnsi="Arial" w:cs="Arial"/>
          <w:sz w:val="24"/>
          <w:szCs w:val="24"/>
        </w:rPr>
      </w:pPr>
      <w:r w:rsidRPr="00561589">
        <w:rPr>
          <w:rFonts w:ascii="Arial" w:hAnsi="Arial" w:cs="Arial"/>
          <w:sz w:val="24"/>
          <w:szCs w:val="24"/>
        </w:rPr>
        <w:t xml:space="preserve">Support their health outcomes, including access to effective pain management and physiotherapy to improve mobility and minimise risk of </w:t>
      </w:r>
      <w:proofErr w:type="gramStart"/>
      <w:r w:rsidRPr="00561589">
        <w:rPr>
          <w:rFonts w:ascii="Arial" w:hAnsi="Arial" w:cs="Arial"/>
          <w:sz w:val="24"/>
          <w:szCs w:val="24"/>
        </w:rPr>
        <w:t>fall</w:t>
      </w:r>
      <w:proofErr w:type="gramEnd"/>
      <w:r w:rsidRPr="00561589">
        <w:rPr>
          <w:rFonts w:ascii="Arial" w:hAnsi="Arial" w:cs="Arial"/>
          <w:sz w:val="24"/>
          <w:szCs w:val="24"/>
        </w:rPr>
        <w:t xml:space="preserve"> </w:t>
      </w:r>
    </w:p>
    <w:p w14:paraId="597EB1BB" w14:textId="77777777" w:rsidR="00F71B4B" w:rsidRPr="00561589" w:rsidRDefault="00F71B4B" w:rsidP="006D7598">
      <w:pPr>
        <w:pStyle w:val="ListParagraph"/>
        <w:numPr>
          <w:ilvl w:val="0"/>
          <w:numId w:val="18"/>
        </w:numPr>
        <w:spacing w:line="360" w:lineRule="auto"/>
        <w:rPr>
          <w:rFonts w:ascii="Arial" w:hAnsi="Arial" w:cs="Arial"/>
          <w:sz w:val="24"/>
          <w:szCs w:val="24"/>
        </w:rPr>
      </w:pPr>
      <w:r w:rsidRPr="00561589">
        <w:rPr>
          <w:rFonts w:ascii="Arial" w:hAnsi="Arial" w:cs="Arial"/>
          <w:sz w:val="24"/>
          <w:szCs w:val="24"/>
        </w:rPr>
        <w:t xml:space="preserve">Maintain contact with family and </w:t>
      </w:r>
      <w:proofErr w:type="gramStart"/>
      <w:r w:rsidRPr="00561589">
        <w:rPr>
          <w:rFonts w:ascii="Arial" w:hAnsi="Arial" w:cs="Arial"/>
          <w:sz w:val="24"/>
          <w:szCs w:val="24"/>
        </w:rPr>
        <w:t>friends</w:t>
      </w:r>
      <w:proofErr w:type="gramEnd"/>
      <w:r w:rsidRPr="00561589">
        <w:rPr>
          <w:rFonts w:ascii="Arial" w:hAnsi="Arial" w:cs="Arial"/>
          <w:sz w:val="24"/>
          <w:szCs w:val="24"/>
        </w:rPr>
        <w:t xml:space="preserve"> </w:t>
      </w:r>
    </w:p>
    <w:p w14:paraId="6C752966" w14:textId="77777777" w:rsidR="00F71B4B" w:rsidRPr="00561589" w:rsidRDefault="00F71B4B" w:rsidP="006D7598">
      <w:pPr>
        <w:pStyle w:val="ListParagraph"/>
        <w:numPr>
          <w:ilvl w:val="0"/>
          <w:numId w:val="18"/>
        </w:numPr>
        <w:spacing w:line="360" w:lineRule="auto"/>
        <w:rPr>
          <w:rFonts w:ascii="Arial" w:hAnsi="Arial" w:cs="Arial"/>
          <w:sz w:val="24"/>
          <w:szCs w:val="24"/>
        </w:rPr>
      </w:pPr>
      <w:r w:rsidRPr="00561589">
        <w:rPr>
          <w:rFonts w:ascii="Arial" w:hAnsi="Arial" w:cs="Arial"/>
          <w:sz w:val="24"/>
          <w:szCs w:val="24"/>
        </w:rPr>
        <w:t xml:space="preserve">Attend social and recreational </w:t>
      </w:r>
      <w:proofErr w:type="gramStart"/>
      <w:r w:rsidRPr="00561589">
        <w:rPr>
          <w:rFonts w:ascii="Arial" w:hAnsi="Arial" w:cs="Arial"/>
          <w:sz w:val="24"/>
          <w:szCs w:val="24"/>
        </w:rPr>
        <w:t>activities</w:t>
      </w:r>
      <w:proofErr w:type="gramEnd"/>
      <w:r w:rsidRPr="00561589">
        <w:rPr>
          <w:rFonts w:ascii="Arial" w:hAnsi="Arial" w:cs="Arial"/>
          <w:sz w:val="24"/>
          <w:szCs w:val="24"/>
        </w:rPr>
        <w:t xml:space="preserve"> </w:t>
      </w:r>
    </w:p>
    <w:p w14:paraId="70A7049A" w14:textId="6AA708AF" w:rsidR="00F71B4B" w:rsidRPr="00B111A0" w:rsidRDefault="00F71B4B" w:rsidP="006D7598">
      <w:pPr>
        <w:pStyle w:val="ListParagraph"/>
        <w:numPr>
          <w:ilvl w:val="0"/>
          <w:numId w:val="18"/>
        </w:numPr>
        <w:spacing w:line="360" w:lineRule="auto"/>
        <w:rPr>
          <w:rFonts w:ascii="Arial" w:hAnsi="Arial" w:cs="Arial"/>
          <w:sz w:val="24"/>
          <w:szCs w:val="24"/>
        </w:rPr>
      </w:pPr>
      <w:r w:rsidRPr="00561589">
        <w:rPr>
          <w:rFonts w:ascii="Arial" w:hAnsi="Arial" w:cs="Arial"/>
          <w:sz w:val="24"/>
          <w:szCs w:val="24"/>
        </w:rPr>
        <w:t xml:space="preserve">Pursue hobbies and interests. </w:t>
      </w:r>
      <w:r w:rsidRPr="00B111A0">
        <w:rPr>
          <w:rFonts w:ascii="Arial" w:hAnsi="Arial" w:cs="Arial"/>
          <w:sz w:val="24"/>
          <w:szCs w:val="24"/>
        </w:rPr>
        <w:br w:type="page"/>
      </w:r>
    </w:p>
    <w:p w14:paraId="5E8D1145" w14:textId="1AFF5A9E" w:rsidR="00F71B4B" w:rsidRPr="00561589" w:rsidRDefault="00CF30A0" w:rsidP="006D7598">
      <w:pPr>
        <w:pStyle w:val="Heading2"/>
      </w:pPr>
      <w:bookmarkStart w:id="27" w:name="_Toc151992773"/>
      <w:r>
        <w:lastRenderedPageBreak/>
        <w:t>Home and Living Path</w:t>
      </w:r>
      <w:r w:rsidRPr="00561589">
        <w:t>ways</w:t>
      </w:r>
      <w:r w:rsidR="00A76AD1" w:rsidRPr="00561589">
        <w:t xml:space="preserve"> (previously </w:t>
      </w:r>
      <w:r w:rsidR="00561589" w:rsidRPr="00561589">
        <w:t>L</w:t>
      </w:r>
      <w:r w:rsidR="00A76AD1" w:rsidRPr="00561589">
        <w:t xml:space="preserve">iving </w:t>
      </w:r>
      <w:r w:rsidR="00561589" w:rsidRPr="00561589">
        <w:t>O</w:t>
      </w:r>
      <w:r w:rsidR="00A76AD1" w:rsidRPr="00561589">
        <w:t xml:space="preserve">ptions - </w:t>
      </w:r>
      <w:r w:rsidR="00561589" w:rsidRPr="00561589">
        <w:t>C</w:t>
      </w:r>
      <w:r w:rsidR="00A76AD1" w:rsidRPr="00561589">
        <w:t xml:space="preserve">ommunity </w:t>
      </w:r>
      <w:r w:rsidR="00561589" w:rsidRPr="00561589">
        <w:t>L</w:t>
      </w:r>
      <w:r w:rsidR="00A76AD1" w:rsidRPr="00561589">
        <w:t xml:space="preserve">iving and </w:t>
      </w:r>
      <w:r w:rsidR="00561589" w:rsidRPr="00561589">
        <w:t>S</w:t>
      </w:r>
      <w:r w:rsidR="00A76AD1" w:rsidRPr="00561589">
        <w:t xml:space="preserve">upported </w:t>
      </w:r>
      <w:r w:rsidR="00561589" w:rsidRPr="00561589">
        <w:t>L</w:t>
      </w:r>
      <w:r w:rsidR="00A76AD1" w:rsidRPr="00561589">
        <w:t>iving)</w:t>
      </w:r>
      <w:bookmarkEnd w:id="27"/>
      <w:r w:rsidR="00A76AD1" w:rsidRPr="00A76AD1">
        <w:rPr>
          <w:rFonts w:cs="Arial"/>
          <w:sz w:val="24"/>
          <w:szCs w:val="24"/>
        </w:rPr>
        <w:t xml:space="preserve"> </w:t>
      </w:r>
    </w:p>
    <w:p w14:paraId="1897581B" w14:textId="764510AB" w:rsidR="00F71B4B"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’s </w:t>
      </w:r>
      <w:r w:rsidR="00CF30A0">
        <w:rPr>
          <w:rFonts w:ascii="Arial" w:hAnsi="Arial" w:cs="Arial"/>
          <w:sz w:val="24"/>
          <w:szCs w:val="24"/>
        </w:rPr>
        <w:t>Home and Living Pathways</w:t>
      </w:r>
      <w:r w:rsidR="00A76AD1" w:rsidRPr="00A76AD1">
        <w:rPr>
          <w:rFonts w:ascii="Arial" w:hAnsi="Arial" w:cs="Arial"/>
          <w:sz w:val="24"/>
          <w:szCs w:val="24"/>
        </w:rPr>
        <w:t xml:space="preserve"> aren’</w:t>
      </w:r>
      <w:r w:rsidR="00F71B4B" w:rsidRPr="00A76AD1">
        <w:rPr>
          <w:rFonts w:ascii="Arial" w:hAnsi="Arial" w:cs="Arial"/>
          <w:sz w:val="24"/>
          <w:szCs w:val="24"/>
        </w:rPr>
        <w:t xml:space="preserve">t just about </w:t>
      </w:r>
      <w:proofErr w:type="gramStart"/>
      <w:r w:rsidR="00F71B4B" w:rsidRPr="00A76AD1">
        <w:rPr>
          <w:rFonts w:ascii="Arial" w:hAnsi="Arial" w:cs="Arial"/>
          <w:sz w:val="24"/>
          <w:szCs w:val="24"/>
        </w:rPr>
        <w:t>helping out</w:t>
      </w:r>
      <w:proofErr w:type="gramEnd"/>
      <w:r w:rsidR="00F71B4B" w:rsidRPr="00A76AD1">
        <w:rPr>
          <w:rFonts w:ascii="Arial" w:hAnsi="Arial" w:cs="Arial"/>
          <w:sz w:val="24"/>
          <w:szCs w:val="24"/>
        </w:rPr>
        <w:t xml:space="preserve"> around the house. It’s about building our participants ability to run life their way. Encouraging independence at home. Connecting to the community. Helping to build a full, </w:t>
      </w:r>
      <w:proofErr w:type="gramStart"/>
      <w:r w:rsidR="00F71B4B" w:rsidRPr="00A76AD1">
        <w:rPr>
          <w:rFonts w:ascii="Arial" w:hAnsi="Arial" w:cs="Arial"/>
          <w:sz w:val="24"/>
          <w:szCs w:val="24"/>
        </w:rPr>
        <w:t>vibrant</w:t>
      </w:r>
      <w:proofErr w:type="gramEnd"/>
      <w:r w:rsidR="00F71B4B" w:rsidRPr="00A76AD1">
        <w:rPr>
          <w:rFonts w:ascii="Arial" w:hAnsi="Arial" w:cs="Arial"/>
          <w:sz w:val="24"/>
          <w:szCs w:val="24"/>
        </w:rPr>
        <w:t xml:space="preserve"> and independent life! </w:t>
      </w:r>
      <w:r w:rsidR="00A76AD1" w:rsidRPr="00A76AD1">
        <w:rPr>
          <w:rFonts w:ascii="Arial" w:hAnsi="Arial" w:cs="Arial"/>
          <w:sz w:val="24"/>
          <w:szCs w:val="24"/>
        </w:rPr>
        <w:t xml:space="preserve">Home is where the heart is, whether that home be a </w:t>
      </w:r>
      <w:r>
        <w:rPr>
          <w:rFonts w:ascii="Arial" w:hAnsi="Arial" w:cs="Arial"/>
          <w:sz w:val="24"/>
          <w:szCs w:val="24"/>
        </w:rPr>
        <w:t>Mai-Wel</w:t>
      </w:r>
      <w:r w:rsidR="00A76AD1" w:rsidRPr="00A76AD1">
        <w:rPr>
          <w:rFonts w:ascii="Arial" w:hAnsi="Arial" w:cs="Arial"/>
          <w:sz w:val="24"/>
          <w:szCs w:val="24"/>
        </w:rPr>
        <w:t xml:space="preserve">-owned </w:t>
      </w:r>
      <w:r w:rsidR="00893F53">
        <w:rPr>
          <w:rFonts w:ascii="Arial" w:hAnsi="Arial" w:cs="Arial"/>
          <w:sz w:val="24"/>
          <w:szCs w:val="24"/>
        </w:rPr>
        <w:t>Supported Independent Living</w:t>
      </w:r>
      <w:r w:rsidR="00A76AD1" w:rsidRPr="00A76AD1">
        <w:rPr>
          <w:rFonts w:ascii="Arial" w:hAnsi="Arial" w:cs="Arial"/>
          <w:sz w:val="24"/>
          <w:szCs w:val="24"/>
        </w:rPr>
        <w:t xml:space="preserve"> (</w:t>
      </w:r>
      <w:r w:rsidR="00893F53">
        <w:rPr>
          <w:rFonts w:ascii="Arial" w:hAnsi="Arial" w:cs="Arial"/>
          <w:sz w:val="24"/>
          <w:szCs w:val="24"/>
        </w:rPr>
        <w:t>SIL</w:t>
      </w:r>
      <w:r w:rsidR="00A76AD1" w:rsidRPr="00A76AD1">
        <w:rPr>
          <w:rFonts w:ascii="Arial" w:hAnsi="Arial" w:cs="Arial"/>
          <w:sz w:val="24"/>
          <w:szCs w:val="24"/>
        </w:rPr>
        <w:t xml:space="preserve">) home, or their own. Our focus is building independent living skills that give choice and control back to the individual, whether that be through learning to cook, clean, stick to a budget or support with personal care. </w:t>
      </w:r>
    </w:p>
    <w:p w14:paraId="227DD8B9" w14:textId="3DB76444"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 xml:space="preserve">We want to ensure all participants have the supports they need to participate in their community. For those who need a helping hand to get everyday tasks done like grocery shopping, link to supports and attending appointments, or even just getting out for fun, like heading to the local footy game, we ensure our people are supported to participate in every aspect of their </w:t>
      </w:r>
      <w:r w:rsidR="00893F53">
        <w:rPr>
          <w:rFonts w:ascii="Arial" w:hAnsi="Arial" w:cs="Arial"/>
          <w:sz w:val="24"/>
          <w:szCs w:val="24"/>
        </w:rPr>
        <w:t>c</w:t>
      </w:r>
      <w:r w:rsidR="00A76AD1" w:rsidRPr="00A76AD1">
        <w:rPr>
          <w:rFonts w:ascii="Arial" w:hAnsi="Arial" w:cs="Arial"/>
          <w:sz w:val="24"/>
          <w:szCs w:val="24"/>
        </w:rPr>
        <w:t xml:space="preserve">ommunity. </w:t>
      </w:r>
    </w:p>
    <w:p w14:paraId="6339CA76" w14:textId="6191EB72" w:rsidR="00F71B4B" w:rsidRPr="00A76AD1" w:rsidRDefault="00A76AD1" w:rsidP="006D7598">
      <w:pPr>
        <w:spacing w:line="360" w:lineRule="auto"/>
        <w:rPr>
          <w:rFonts w:ascii="Arial" w:hAnsi="Arial" w:cs="Arial"/>
          <w:sz w:val="24"/>
          <w:szCs w:val="24"/>
        </w:rPr>
      </w:pPr>
      <w:r w:rsidRPr="00A76AD1">
        <w:rPr>
          <w:rFonts w:ascii="Arial" w:hAnsi="Arial" w:cs="Arial"/>
          <w:sz w:val="24"/>
          <w:szCs w:val="24"/>
        </w:rPr>
        <w:t>The people we support:</w:t>
      </w:r>
    </w:p>
    <w:p w14:paraId="3B19017C" w14:textId="0A1516CB"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131 p</w:t>
      </w:r>
      <w:r w:rsidR="00A76AD1" w:rsidRPr="00A76AD1">
        <w:rPr>
          <w:rFonts w:ascii="Arial" w:hAnsi="Arial" w:cs="Arial"/>
          <w:sz w:val="24"/>
          <w:szCs w:val="24"/>
        </w:rPr>
        <w:t xml:space="preserve">eople engaged with </w:t>
      </w:r>
      <w:r w:rsidR="00CF30A0">
        <w:rPr>
          <w:rFonts w:ascii="Arial" w:hAnsi="Arial" w:cs="Arial"/>
          <w:sz w:val="24"/>
          <w:szCs w:val="24"/>
        </w:rPr>
        <w:t>Home and Living Pathways</w:t>
      </w:r>
      <w:r w:rsidR="00A76AD1" w:rsidRPr="00A76AD1">
        <w:rPr>
          <w:rFonts w:ascii="Arial" w:hAnsi="Arial" w:cs="Arial"/>
          <w:sz w:val="24"/>
          <w:szCs w:val="24"/>
        </w:rPr>
        <w:t xml:space="preserve">. </w:t>
      </w:r>
    </w:p>
    <w:p w14:paraId="495ACC1C" w14:textId="6B4E9F56"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 xml:space="preserve">37 </w:t>
      </w:r>
      <w:r w:rsidR="00A76AD1" w:rsidRPr="00A76AD1">
        <w:rPr>
          <w:rFonts w:ascii="Arial" w:hAnsi="Arial" w:cs="Arial"/>
          <w:sz w:val="24"/>
          <w:szCs w:val="24"/>
        </w:rPr>
        <w:t xml:space="preserve">people living in </w:t>
      </w:r>
      <w:r w:rsidR="002C7F16">
        <w:rPr>
          <w:rFonts w:ascii="Arial" w:hAnsi="Arial" w:cs="Arial"/>
          <w:sz w:val="24"/>
          <w:szCs w:val="24"/>
        </w:rPr>
        <w:t>Mai-Wel</w:t>
      </w:r>
      <w:r w:rsidR="00A76AD1" w:rsidRPr="00A76AD1">
        <w:rPr>
          <w:rFonts w:ascii="Arial" w:hAnsi="Arial" w:cs="Arial"/>
          <w:sz w:val="24"/>
          <w:szCs w:val="24"/>
        </w:rPr>
        <w:t xml:space="preserve"> </w:t>
      </w:r>
      <w:r w:rsidR="00893F53">
        <w:rPr>
          <w:rFonts w:ascii="Arial" w:hAnsi="Arial" w:cs="Arial"/>
          <w:sz w:val="24"/>
          <w:szCs w:val="24"/>
        </w:rPr>
        <w:t>SIL</w:t>
      </w:r>
      <w:r w:rsidR="00A76AD1" w:rsidRPr="00A76AD1">
        <w:rPr>
          <w:rFonts w:ascii="Arial" w:hAnsi="Arial" w:cs="Arial"/>
          <w:sz w:val="24"/>
          <w:szCs w:val="24"/>
        </w:rPr>
        <w:t xml:space="preserve">. </w:t>
      </w:r>
    </w:p>
    <w:p w14:paraId="6D835C3C" w14:textId="2A9509CF" w:rsidR="00F71B4B" w:rsidRPr="00A76AD1" w:rsidRDefault="00F71B4B" w:rsidP="006D7598">
      <w:pPr>
        <w:spacing w:line="360" w:lineRule="auto"/>
        <w:rPr>
          <w:rFonts w:ascii="Arial" w:hAnsi="Arial" w:cs="Arial"/>
          <w:sz w:val="24"/>
          <w:szCs w:val="24"/>
        </w:rPr>
      </w:pPr>
      <w:r w:rsidRPr="00A76AD1">
        <w:rPr>
          <w:rFonts w:ascii="Arial" w:hAnsi="Arial" w:cs="Arial"/>
          <w:sz w:val="24"/>
          <w:szCs w:val="24"/>
        </w:rPr>
        <w:t xml:space="preserve">94 </w:t>
      </w:r>
      <w:r w:rsidRPr="00A76AD1">
        <w:rPr>
          <w:rFonts w:ascii="Arial" w:hAnsi="Arial" w:cs="Arial"/>
          <w:sz w:val="24"/>
          <w:szCs w:val="24"/>
        </w:rPr>
        <w:t>people supported in the community</w:t>
      </w:r>
      <w:r w:rsidR="00893F53">
        <w:rPr>
          <w:rFonts w:ascii="Arial" w:hAnsi="Arial" w:cs="Arial"/>
          <w:sz w:val="24"/>
          <w:szCs w:val="24"/>
        </w:rPr>
        <w:t>.</w:t>
      </w:r>
    </w:p>
    <w:p w14:paraId="38135047" w14:textId="77777777" w:rsidR="00893F53" w:rsidRPr="00893F53" w:rsidRDefault="00893F53" w:rsidP="006D7598">
      <w:pPr>
        <w:pStyle w:val="Heading3"/>
      </w:pPr>
      <w:bookmarkStart w:id="28" w:name="_Toc151992774"/>
      <w:r w:rsidRPr="00893F53">
        <w:rPr>
          <w:rStyle w:val="Heading3Char"/>
          <w:b/>
        </w:rPr>
        <w:t>Strategic Objective: B</w:t>
      </w:r>
      <w:r w:rsidR="00A76AD1" w:rsidRPr="00893F53">
        <w:rPr>
          <w:rStyle w:val="Heading3Char"/>
          <w:b/>
        </w:rPr>
        <w:t xml:space="preserve">uild the foundations for the </w:t>
      </w:r>
      <w:proofErr w:type="gramStart"/>
      <w:r w:rsidR="00A76AD1" w:rsidRPr="00893F53">
        <w:rPr>
          <w:rStyle w:val="Heading3Char"/>
          <w:b/>
        </w:rPr>
        <w:t>future</w:t>
      </w:r>
      <w:bookmarkEnd w:id="28"/>
      <w:proofErr w:type="gramEnd"/>
      <w:r w:rsidR="00A76AD1" w:rsidRPr="00893F53">
        <w:t xml:space="preserve"> </w:t>
      </w:r>
    </w:p>
    <w:p w14:paraId="371D2390" w14:textId="2DC9AE4F" w:rsidR="00F71B4B" w:rsidRPr="00893F53" w:rsidRDefault="00893F53" w:rsidP="006D7598">
      <w:pPr>
        <w:spacing w:line="360" w:lineRule="auto"/>
        <w:rPr>
          <w:rFonts w:ascii="Arial" w:hAnsi="Arial" w:cs="Arial"/>
          <w:sz w:val="24"/>
          <w:szCs w:val="24"/>
        </w:rPr>
      </w:pPr>
      <w:r>
        <w:rPr>
          <w:rFonts w:ascii="Arial" w:hAnsi="Arial" w:cs="Arial"/>
          <w:sz w:val="24"/>
          <w:szCs w:val="24"/>
        </w:rPr>
        <w:t>S</w:t>
      </w:r>
      <w:r w:rsidR="00A76AD1" w:rsidRPr="00A76AD1">
        <w:rPr>
          <w:rFonts w:ascii="Arial" w:hAnsi="Arial" w:cs="Arial"/>
          <w:sz w:val="24"/>
          <w:szCs w:val="24"/>
        </w:rPr>
        <w:t xml:space="preserve">ustainable service delivery is key to ensuring </w:t>
      </w:r>
      <w:r w:rsidR="002C7F16">
        <w:rPr>
          <w:rFonts w:ascii="Arial" w:hAnsi="Arial" w:cs="Arial"/>
          <w:sz w:val="24"/>
          <w:szCs w:val="24"/>
        </w:rPr>
        <w:t>Mai-Wel</w:t>
      </w:r>
      <w:r w:rsidR="00A76AD1" w:rsidRPr="00A76AD1">
        <w:rPr>
          <w:rFonts w:ascii="Arial" w:hAnsi="Arial" w:cs="Arial"/>
          <w:sz w:val="24"/>
          <w:szCs w:val="24"/>
        </w:rPr>
        <w:t xml:space="preserve"> is here for the long haul. One such initiative undertaken in the past year was the consolidation of our previously separate business units, </w:t>
      </w:r>
      <w:r>
        <w:rPr>
          <w:rFonts w:ascii="Arial" w:hAnsi="Arial" w:cs="Arial"/>
          <w:sz w:val="24"/>
          <w:szCs w:val="24"/>
        </w:rPr>
        <w:t>S</w:t>
      </w:r>
      <w:r w:rsidR="00A76AD1" w:rsidRPr="00A76AD1">
        <w:rPr>
          <w:rFonts w:ascii="Arial" w:hAnsi="Arial" w:cs="Arial"/>
          <w:sz w:val="24"/>
          <w:szCs w:val="24"/>
        </w:rPr>
        <w:t xml:space="preserve">upported </w:t>
      </w:r>
      <w:r>
        <w:rPr>
          <w:rFonts w:ascii="Arial" w:hAnsi="Arial" w:cs="Arial"/>
          <w:sz w:val="24"/>
          <w:szCs w:val="24"/>
        </w:rPr>
        <w:t>L</w:t>
      </w:r>
      <w:r w:rsidR="00A76AD1" w:rsidRPr="00A76AD1">
        <w:rPr>
          <w:rFonts w:ascii="Arial" w:hAnsi="Arial" w:cs="Arial"/>
          <w:sz w:val="24"/>
          <w:szCs w:val="24"/>
        </w:rPr>
        <w:t xml:space="preserve">iving and </w:t>
      </w:r>
      <w:r>
        <w:rPr>
          <w:rFonts w:ascii="Arial" w:hAnsi="Arial" w:cs="Arial"/>
          <w:sz w:val="24"/>
          <w:szCs w:val="24"/>
        </w:rPr>
        <w:t>C</w:t>
      </w:r>
      <w:r w:rsidR="00A76AD1" w:rsidRPr="00A76AD1">
        <w:rPr>
          <w:rFonts w:ascii="Arial" w:hAnsi="Arial" w:cs="Arial"/>
          <w:sz w:val="24"/>
          <w:szCs w:val="24"/>
        </w:rPr>
        <w:t xml:space="preserve">ommunity </w:t>
      </w:r>
      <w:r>
        <w:rPr>
          <w:rFonts w:ascii="Arial" w:hAnsi="Arial" w:cs="Arial"/>
          <w:sz w:val="24"/>
          <w:szCs w:val="24"/>
        </w:rPr>
        <w:t>L</w:t>
      </w:r>
      <w:r w:rsidR="00A76AD1" w:rsidRPr="00A76AD1">
        <w:rPr>
          <w:rFonts w:ascii="Arial" w:hAnsi="Arial" w:cs="Arial"/>
          <w:sz w:val="24"/>
          <w:szCs w:val="24"/>
        </w:rPr>
        <w:t>iv</w:t>
      </w:r>
      <w:r>
        <w:rPr>
          <w:rFonts w:ascii="Arial" w:hAnsi="Arial" w:cs="Arial"/>
          <w:sz w:val="24"/>
          <w:szCs w:val="24"/>
        </w:rPr>
        <w:t>i</w:t>
      </w:r>
      <w:r w:rsidR="00A76AD1" w:rsidRPr="00A76AD1">
        <w:rPr>
          <w:rFonts w:ascii="Arial" w:hAnsi="Arial" w:cs="Arial"/>
          <w:sz w:val="24"/>
          <w:szCs w:val="24"/>
        </w:rPr>
        <w:t xml:space="preserve">ng, under the singular heading </w:t>
      </w:r>
      <w:r w:rsidR="00CF30A0">
        <w:rPr>
          <w:rFonts w:ascii="Arial" w:hAnsi="Arial" w:cs="Arial"/>
          <w:sz w:val="24"/>
          <w:szCs w:val="24"/>
        </w:rPr>
        <w:t>Home and Living Pathways</w:t>
      </w:r>
      <w:r w:rsidR="00A76AD1" w:rsidRPr="00A76AD1">
        <w:rPr>
          <w:rFonts w:ascii="Arial" w:hAnsi="Arial" w:cs="Arial"/>
          <w:sz w:val="24"/>
          <w:szCs w:val="24"/>
        </w:rPr>
        <w:t xml:space="preserve">. This merger will allow for a larger staff pool, sharing knowledge and expertise, and </w:t>
      </w:r>
      <w:r w:rsidR="00A76AD1" w:rsidRPr="00893F53">
        <w:rPr>
          <w:rFonts w:ascii="Arial" w:hAnsi="Arial" w:cs="Arial"/>
          <w:sz w:val="24"/>
          <w:szCs w:val="24"/>
        </w:rPr>
        <w:t>as such will lead to sustainable service delivery for the communities</w:t>
      </w:r>
      <w:r w:rsidR="00F71B4B" w:rsidRPr="00893F53">
        <w:rPr>
          <w:rFonts w:ascii="Arial" w:hAnsi="Arial" w:cs="Arial"/>
          <w:sz w:val="24"/>
          <w:szCs w:val="24"/>
        </w:rPr>
        <w:t xml:space="preserve"> in which we operate</w:t>
      </w:r>
      <w:r w:rsidRPr="00893F53">
        <w:rPr>
          <w:rFonts w:ascii="Arial" w:hAnsi="Arial" w:cs="Arial"/>
          <w:sz w:val="24"/>
          <w:szCs w:val="24"/>
        </w:rPr>
        <w:t>.</w:t>
      </w:r>
    </w:p>
    <w:p w14:paraId="68E44C63" w14:textId="77777777" w:rsidR="00F71B4B" w:rsidRPr="00A76AD1" w:rsidRDefault="00F71B4B" w:rsidP="006D7598">
      <w:pPr>
        <w:spacing w:line="360" w:lineRule="auto"/>
        <w:rPr>
          <w:rFonts w:ascii="Arial" w:hAnsi="Arial" w:cs="Arial"/>
          <w:color w:val="FFFFFF"/>
          <w:sz w:val="24"/>
          <w:szCs w:val="24"/>
        </w:rPr>
      </w:pPr>
      <w:r w:rsidRPr="00A76AD1">
        <w:rPr>
          <w:rFonts w:ascii="Arial" w:hAnsi="Arial" w:cs="Arial"/>
          <w:color w:val="FFFFFF"/>
          <w:sz w:val="24"/>
          <w:szCs w:val="24"/>
        </w:rPr>
        <w:br w:type="page"/>
      </w:r>
    </w:p>
    <w:p w14:paraId="5E3D082E" w14:textId="4EA01720" w:rsidR="00F71B4B" w:rsidRPr="00A76AD1" w:rsidRDefault="00A76AD1" w:rsidP="006D7598">
      <w:pPr>
        <w:pStyle w:val="Heading2"/>
      </w:pPr>
      <w:bookmarkStart w:id="29" w:name="_Toc151992775"/>
      <w:r w:rsidRPr="00A76AD1">
        <w:lastRenderedPageBreak/>
        <w:t xml:space="preserve">Social, </w:t>
      </w:r>
      <w:r w:rsidR="00893F53">
        <w:t>C</w:t>
      </w:r>
      <w:r w:rsidRPr="00A76AD1">
        <w:t xml:space="preserve">ommunity and Creative </w:t>
      </w:r>
      <w:r w:rsidR="00893F53">
        <w:t>P</w:t>
      </w:r>
      <w:r w:rsidRPr="00A76AD1">
        <w:t xml:space="preserve">athways (previously </w:t>
      </w:r>
      <w:r w:rsidR="00893F53">
        <w:t>C</w:t>
      </w:r>
      <w:r w:rsidRPr="00A76AD1">
        <w:t xml:space="preserve">reative </w:t>
      </w:r>
      <w:r w:rsidR="00893F53">
        <w:t>C</w:t>
      </w:r>
      <w:r w:rsidRPr="00A76AD1">
        <w:t xml:space="preserve">onnections and </w:t>
      </w:r>
      <w:r w:rsidR="00893F53">
        <w:t>W</w:t>
      </w:r>
      <w:r w:rsidRPr="00A76AD1">
        <w:t xml:space="preserve">ork </w:t>
      </w:r>
      <w:r w:rsidR="00893F53">
        <w:t>L</w:t>
      </w:r>
      <w:r w:rsidRPr="00A76AD1">
        <w:t xml:space="preserve">ife </w:t>
      </w:r>
      <w:r w:rsidR="00893F53">
        <w:t>C</w:t>
      </w:r>
      <w:r w:rsidRPr="00A76AD1">
        <w:t>onnect)</w:t>
      </w:r>
      <w:bookmarkEnd w:id="29"/>
    </w:p>
    <w:p w14:paraId="168B94AD" w14:textId="248A7DC6" w:rsidR="002247B4" w:rsidRPr="002247B4" w:rsidRDefault="002C7F16" w:rsidP="006D7598">
      <w:pPr>
        <w:spacing w:line="360" w:lineRule="auto"/>
        <w:rPr>
          <w:rFonts w:ascii="Arial" w:hAnsi="Arial" w:cs="Arial"/>
          <w:sz w:val="24"/>
          <w:szCs w:val="24"/>
        </w:rPr>
      </w:pPr>
      <w:r>
        <w:rPr>
          <w:rFonts w:ascii="Arial" w:hAnsi="Arial" w:cs="Arial"/>
          <w:sz w:val="24"/>
          <w:szCs w:val="24"/>
        </w:rPr>
        <w:t>Mai-Wel</w:t>
      </w:r>
      <w:r w:rsidR="00A76AD1" w:rsidRPr="002247B4">
        <w:rPr>
          <w:rFonts w:ascii="Arial" w:hAnsi="Arial" w:cs="Arial"/>
          <w:sz w:val="24"/>
          <w:szCs w:val="24"/>
        </w:rPr>
        <w:t xml:space="preserve">’s </w:t>
      </w:r>
      <w:r w:rsidR="00CF30A0">
        <w:rPr>
          <w:rFonts w:ascii="Arial" w:hAnsi="Arial" w:cs="Arial"/>
          <w:sz w:val="24"/>
          <w:szCs w:val="24"/>
        </w:rPr>
        <w:t>Social, Community and Creative Pathways</w:t>
      </w:r>
      <w:r w:rsidR="00A76AD1" w:rsidRPr="002247B4">
        <w:rPr>
          <w:rFonts w:ascii="Arial" w:hAnsi="Arial" w:cs="Arial"/>
          <w:sz w:val="24"/>
          <w:szCs w:val="24"/>
        </w:rPr>
        <w:t xml:space="preserve"> (</w:t>
      </w:r>
      <w:r w:rsidR="00893F53">
        <w:rPr>
          <w:rFonts w:ascii="Arial" w:hAnsi="Arial" w:cs="Arial"/>
          <w:sz w:val="24"/>
          <w:szCs w:val="24"/>
        </w:rPr>
        <w:t>SCCP</w:t>
      </w:r>
      <w:r w:rsidR="00A76AD1" w:rsidRPr="002247B4">
        <w:rPr>
          <w:rFonts w:ascii="Arial" w:hAnsi="Arial" w:cs="Arial"/>
          <w:sz w:val="24"/>
          <w:szCs w:val="24"/>
        </w:rPr>
        <w:t xml:space="preserve">) link people with disability across the </w:t>
      </w:r>
      <w:r w:rsidR="002F33B1">
        <w:rPr>
          <w:rFonts w:ascii="Arial" w:hAnsi="Arial" w:cs="Arial"/>
          <w:sz w:val="24"/>
          <w:szCs w:val="24"/>
        </w:rPr>
        <w:t>Hunter</w:t>
      </w:r>
      <w:r w:rsidR="00A76AD1" w:rsidRPr="002247B4">
        <w:rPr>
          <w:rFonts w:ascii="Arial" w:hAnsi="Arial" w:cs="Arial"/>
          <w:sz w:val="24"/>
          <w:szCs w:val="24"/>
        </w:rPr>
        <w:t xml:space="preserve"> to fun, flexible and innovative supports. Across our hubs in </w:t>
      </w:r>
      <w:r w:rsidR="003520F5">
        <w:rPr>
          <w:rFonts w:ascii="Arial" w:hAnsi="Arial" w:cs="Arial"/>
          <w:sz w:val="24"/>
          <w:szCs w:val="24"/>
        </w:rPr>
        <w:t>Maitland</w:t>
      </w:r>
      <w:r w:rsidR="00A76AD1" w:rsidRPr="002247B4">
        <w:rPr>
          <w:rFonts w:ascii="Arial" w:hAnsi="Arial" w:cs="Arial"/>
          <w:sz w:val="24"/>
          <w:szCs w:val="24"/>
        </w:rPr>
        <w:t xml:space="preserve"> and </w:t>
      </w:r>
      <w:r w:rsidR="00576833">
        <w:rPr>
          <w:rFonts w:ascii="Arial" w:hAnsi="Arial" w:cs="Arial"/>
          <w:sz w:val="24"/>
          <w:szCs w:val="24"/>
        </w:rPr>
        <w:t>Cessnock</w:t>
      </w:r>
      <w:r w:rsidR="00A76AD1" w:rsidRPr="002247B4">
        <w:rPr>
          <w:rFonts w:ascii="Arial" w:hAnsi="Arial" w:cs="Arial"/>
          <w:sz w:val="24"/>
          <w:szCs w:val="24"/>
        </w:rPr>
        <w:t xml:space="preserve">, as well as accessing everything our community has to offer, </w:t>
      </w:r>
      <w:r w:rsidR="00893F53">
        <w:rPr>
          <w:rFonts w:ascii="Arial" w:hAnsi="Arial" w:cs="Arial"/>
          <w:sz w:val="24"/>
          <w:szCs w:val="24"/>
        </w:rPr>
        <w:t>SCCP</w:t>
      </w:r>
      <w:r w:rsidR="00A76AD1" w:rsidRPr="002247B4">
        <w:rPr>
          <w:rFonts w:ascii="Arial" w:hAnsi="Arial" w:cs="Arial"/>
          <w:sz w:val="24"/>
          <w:szCs w:val="24"/>
        </w:rPr>
        <w:t xml:space="preserve"> is a</w:t>
      </w:r>
      <w:r w:rsidR="002247B4" w:rsidRPr="002247B4">
        <w:rPr>
          <w:rFonts w:ascii="Arial" w:hAnsi="Arial" w:cs="Arial"/>
          <w:sz w:val="24"/>
          <w:szCs w:val="24"/>
        </w:rPr>
        <w:t xml:space="preserve">ll about kicking goals, making </w:t>
      </w:r>
      <w:proofErr w:type="gramStart"/>
      <w:r w:rsidR="002247B4" w:rsidRPr="002247B4">
        <w:rPr>
          <w:rFonts w:ascii="Arial" w:hAnsi="Arial" w:cs="Arial"/>
          <w:sz w:val="24"/>
          <w:szCs w:val="24"/>
        </w:rPr>
        <w:t>friends</w:t>
      </w:r>
      <w:proofErr w:type="gramEnd"/>
      <w:r w:rsidR="002247B4" w:rsidRPr="002247B4">
        <w:rPr>
          <w:rFonts w:ascii="Arial" w:hAnsi="Arial" w:cs="Arial"/>
          <w:sz w:val="24"/>
          <w:szCs w:val="24"/>
        </w:rPr>
        <w:t xml:space="preserve"> and having fun! </w:t>
      </w:r>
    </w:p>
    <w:p w14:paraId="03D3787C" w14:textId="2CFAE5C1"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The three focus areas of </w:t>
      </w:r>
      <w:r w:rsidR="00893F53">
        <w:rPr>
          <w:rFonts w:ascii="Arial" w:hAnsi="Arial" w:cs="Arial"/>
          <w:sz w:val="24"/>
          <w:szCs w:val="24"/>
        </w:rPr>
        <w:t>SCCP</w:t>
      </w:r>
      <w:r w:rsidRPr="002247B4">
        <w:rPr>
          <w:rFonts w:ascii="Arial" w:hAnsi="Arial" w:cs="Arial"/>
          <w:sz w:val="24"/>
          <w:szCs w:val="24"/>
        </w:rPr>
        <w:t xml:space="preserve"> supports are: </w:t>
      </w:r>
    </w:p>
    <w:p w14:paraId="62C1D309" w14:textId="680500A3" w:rsidR="002247B4" w:rsidRPr="00893F53" w:rsidRDefault="00A76AD1" w:rsidP="006D7598">
      <w:pPr>
        <w:pStyle w:val="ListParagraph"/>
        <w:numPr>
          <w:ilvl w:val="0"/>
          <w:numId w:val="19"/>
        </w:numPr>
        <w:spacing w:line="360" w:lineRule="auto"/>
        <w:rPr>
          <w:rFonts w:ascii="Arial" w:hAnsi="Arial" w:cs="Arial"/>
          <w:sz w:val="24"/>
          <w:szCs w:val="24"/>
        </w:rPr>
      </w:pPr>
      <w:r w:rsidRPr="00893F53">
        <w:rPr>
          <w:rFonts w:ascii="Arial" w:hAnsi="Arial" w:cs="Arial"/>
          <w:sz w:val="24"/>
          <w:szCs w:val="24"/>
        </w:rPr>
        <w:t xml:space="preserve">Skill building </w:t>
      </w:r>
    </w:p>
    <w:p w14:paraId="40C9DDA1" w14:textId="5FDC758E" w:rsidR="002247B4" w:rsidRPr="00893F53" w:rsidRDefault="00A76AD1" w:rsidP="006D7598">
      <w:pPr>
        <w:pStyle w:val="ListParagraph"/>
        <w:numPr>
          <w:ilvl w:val="0"/>
          <w:numId w:val="19"/>
        </w:numPr>
        <w:spacing w:line="360" w:lineRule="auto"/>
        <w:rPr>
          <w:rFonts w:ascii="Arial" w:hAnsi="Arial" w:cs="Arial"/>
          <w:sz w:val="24"/>
          <w:szCs w:val="24"/>
        </w:rPr>
      </w:pPr>
      <w:r w:rsidRPr="00893F53">
        <w:rPr>
          <w:rFonts w:ascii="Arial" w:hAnsi="Arial" w:cs="Arial"/>
          <w:sz w:val="24"/>
          <w:szCs w:val="24"/>
        </w:rPr>
        <w:t xml:space="preserve">Social and community </w:t>
      </w:r>
    </w:p>
    <w:p w14:paraId="1B484FC5" w14:textId="5A43915C" w:rsidR="002247B4" w:rsidRPr="00893F53" w:rsidRDefault="00A76AD1" w:rsidP="006D7598">
      <w:pPr>
        <w:pStyle w:val="ListParagraph"/>
        <w:numPr>
          <w:ilvl w:val="0"/>
          <w:numId w:val="19"/>
        </w:numPr>
        <w:spacing w:line="360" w:lineRule="auto"/>
        <w:rPr>
          <w:rFonts w:ascii="Arial" w:hAnsi="Arial" w:cs="Arial"/>
          <w:sz w:val="24"/>
          <w:szCs w:val="24"/>
        </w:rPr>
      </w:pPr>
      <w:r w:rsidRPr="00893F53">
        <w:rPr>
          <w:rFonts w:ascii="Arial" w:hAnsi="Arial" w:cs="Arial"/>
          <w:sz w:val="24"/>
          <w:szCs w:val="24"/>
        </w:rPr>
        <w:t xml:space="preserve">Creative arts </w:t>
      </w:r>
    </w:p>
    <w:p w14:paraId="61002C05" w14:textId="01EE87AE"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The people we support:</w:t>
      </w:r>
    </w:p>
    <w:p w14:paraId="0DA5E05E" w14:textId="45FE19F5"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209 participants supported</w:t>
      </w:r>
      <w:r w:rsidR="00893F53">
        <w:rPr>
          <w:rFonts w:ascii="Arial" w:hAnsi="Arial" w:cs="Arial"/>
          <w:sz w:val="24"/>
          <w:szCs w:val="24"/>
        </w:rPr>
        <w:t xml:space="preserve"> with SCCP.</w:t>
      </w:r>
    </w:p>
    <w:p w14:paraId="56166FC6" w14:textId="4359D92C" w:rsidR="002247B4" w:rsidRPr="002247B4" w:rsidRDefault="00893F53" w:rsidP="006D7598">
      <w:pPr>
        <w:pStyle w:val="Heading3"/>
      </w:pPr>
      <w:bookmarkStart w:id="30" w:name="_Toc151992776"/>
      <w:r>
        <w:t xml:space="preserve">Good News Story: </w:t>
      </w:r>
      <w:r w:rsidR="00A76AD1" w:rsidRPr="002247B4">
        <w:t xml:space="preserve">Participants get creative with connected to </w:t>
      </w:r>
      <w:proofErr w:type="gramStart"/>
      <w:r w:rsidR="002F33B1">
        <w:t>Newcastle</w:t>
      </w:r>
      <w:bookmarkEnd w:id="30"/>
      <w:proofErr w:type="gramEnd"/>
      <w:r w:rsidR="00A76AD1" w:rsidRPr="002247B4">
        <w:t xml:space="preserve"> </w:t>
      </w:r>
    </w:p>
    <w:p w14:paraId="4BC2DA55" w14:textId="4F744DBE" w:rsidR="002247B4" w:rsidRPr="00A76AD1" w:rsidRDefault="00A76AD1" w:rsidP="006D7598">
      <w:pPr>
        <w:spacing w:line="360" w:lineRule="auto"/>
        <w:rPr>
          <w:rFonts w:ascii="Arial" w:hAnsi="Arial" w:cs="Arial"/>
          <w:sz w:val="24"/>
          <w:szCs w:val="24"/>
        </w:rPr>
      </w:pPr>
      <w:r w:rsidRPr="002247B4">
        <w:rPr>
          <w:rFonts w:ascii="Arial" w:hAnsi="Arial" w:cs="Arial"/>
          <w:sz w:val="24"/>
          <w:szCs w:val="24"/>
        </w:rPr>
        <w:t xml:space="preserve">After the success of our </w:t>
      </w:r>
      <w:r w:rsidR="00893F53">
        <w:rPr>
          <w:rFonts w:ascii="Arial" w:hAnsi="Arial" w:cs="Arial"/>
          <w:sz w:val="24"/>
          <w:szCs w:val="24"/>
        </w:rPr>
        <w:t>C</w:t>
      </w:r>
      <w:r w:rsidRPr="002247B4">
        <w:rPr>
          <w:rFonts w:ascii="Arial" w:hAnsi="Arial" w:cs="Arial"/>
          <w:sz w:val="24"/>
          <w:szCs w:val="24"/>
        </w:rPr>
        <w:t xml:space="preserve">onnected to </w:t>
      </w:r>
      <w:r w:rsidR="00893F53">
        <w:rPr>
          <w:rFonts w:ascii="Arial" w:hAnsi="Arial" w:cs="Arial"/>
          <w:sz w:val="24"/>
          <w:szCs w:val="24"/>
        </w:rPr>
        <w:t>N</w:t>
      </w:r>
      <w:r w:rsidRPr="002247B4">
        <w:rPr>
          <w:rFonts w:ascii="Arial" w:hAnsi="Arial" w:cs="Arial"/>
          <w:sz w:val="24"/>
          <w:szCs w:val="24"/>
        </w:rPr>
        <w:t xml:space="preserve">ature exhibition at the </w:t>
      </w:r>
      <w:r w:rsidR="003520F5">
        <w:rPr>
          <w:rFonts w:ascii="Arial" w:hAnsi="Arial" w:cs="Arial"/>
          <w:sz w:val="24"/>
          <w:szCs w:val="24"/>
        </w:rPr>
        <w:t>Maitland</w:t>
      </w:r>
      <w:r w:rsidRPr="002247B4">
        <w:rPr>
          <w:rFonts w:ascii="Arial" w:hAnsi="Arial" w:cs="Arial"/>
          <w:sz w:val="24"/>
          <w:szCs w:val="24"/>
        </w:rPr>
        <w:t xml:space="preserve"> </w:t>
      </w:r>
      <w:r w:rsidR="00893F53">
        <w:rPr>
          <w:rFonts w:ascii="Arial" w:hAnsi="Arial" w:cs="Arial"/>
          <w:sz w:val="24"/>
          <w:szCs w:val="24"/>
        </w:rPr>
        <w:t>R</w:t>
      </w:r>
      <w:r w:rsidRPr="002247B4">
        <w:rPr>
          <w:rFonts w:ascii="Arial" w:hAnsi="Arial" w:cs="Arial"/>
          <w:sz w:val="24"/>
          <w:szCs w:val="24"/>
        </w:rPr>
        <w:t xml:space="preserve">egional </w:t>
      </w:r>
      <w:r w:rsidR="00893F53">
        <w:rPr>
          <w:rFonts w:ascii="Arial" w:hAnsi="Arial" w:cs="Arial"/>
          <w:sz w:val="24"/>
          <w:szCs w:val="24"/>
        </w:rPr>
        <w:t>A</w:t>
      </w:r>
      <w:r w:rsidRPr="002247B4">
        <w:rPr>
          <w:rFonts w:ascii="Arial" w:hAnsi="Arial" w:cs="Arial"/>
          <w:sz w:val="24"/>
          <w:szCs w:val="24"/>
        </w:rPr>
        <w:t xml:space="preserve">rt Gallery in 2022, we took it to the big city to replicate this inclusive professional arts development program with connected to </w:t>
      </w:r>
      <w:r w:rsidR="002F33B1">
        <w:rPr>
          <w:rFonts w:ascii="Arial" w:hAnsi="Arial" w:cs="Arial"/>
          <w:sz w:val="24"/>
          <w:szCs w:val="24"/>
        </w:rPr>
        <w:t>Newcastle</w:t>
      </w:r>
      <w:r w:rsidRPr="002247B4">
        <w:rPr>
          <w:rFonts w:ascii="Arial" w:hAnsi="Arial" w:cs="Arial"/>
          <w:sz w:val="24"/>
          <w:szCs w:val="24"/>
        </w:rPr>
        <w:t xml:space="preserve">! Drawing inspiration from </w:t>
      </w:r>
      <w:r w:rsidR="002F33B1">
        <w:rPr>
          <w:rFonts w:ascii="Arial" w:hAnsi="Arial" w:cs="Arial"/>
          <w:sz w:val="24"/>
          <w:szCs w:val="24"/>
        </w:rPr>
        <w:t>Newcastle</w:t>
      </w:r>
      <w:r w:rsidR="002247B4" w:rsidRPr="002247B4">
        <w:rPr>
          <w:rFonts w:ascii="Arial" w:hAnsi="Arial" w:cs="Arial"/>
          <w:sz w:val="24"/>
          <w:szCs w:val="24"/>
        </w:rPr>
        <w:t xml:space="preserve">’s history, landscape and culture, artists spent 12 weeks collaborating on a </w:t>
      </w:r>
      <w:r w:rsidR="00893F53">
        <w:rPr>
          <w:rFonts w:ascii="Arial" w:hAnsi="Arial" w:cs="Arial"/>
          <w:sz w:val="24"/>
          <w:szCs w:val="24"/>
        </w:rPr>
        <w:t>p</w:t>
      </w:r>
      <w:r w:rsidRPr="002247B4">
        <w:rPr>
          <w:rFonts w:ascii="Arial" w:hAnsi="Arial" w:cs="Arial"/>
          <w:sz w:val="24"/>
          <w:szCs w:val="24"/>
        </w:rPr>
        <w:t xml:space="preserve">op-up installation at </w:t>
      </w:r>
      <w:r w:rsidR="002F33B1">
        <w:rPr>
          <w:rFonts w:ascii="Arial" w:hAnsi="Arial" w:cs="Arial"/>
          <w:sz w:val="24"/>
          <w:szCs w:val="24"/>
        </w:rPr>
        <w:t>Newcastle</w:t>
      </w:r>
      <w:r w:rsidR="00893F53">
        <w:rPr>
          <w:rFonts w:ascii="Arial" w:hAnsi="Arial" w:cs="Arial"/>
          <w:sz w:val="24"/>
          <w:szCs w:val="24"/>
        </w:rPr>
        <w:t xml:space="preserve"> M</w:t>
      </w:r>
      <w:r w:rsidRPr="002247B4">
        <w:rPr>
          <w:rFonts w:ascii="Arial" w:hAnsi="Arial" w:cs="Arial"/>
          <w:sz w:val="24"/>
          <w:szCs w:val="24"/>
        </w:rPr>
        <w:t>useum, featuring their video, photography,</w:t>
      </w:r>
      <w:r w:rsidR="00893F53">
        <w:rPr>
          <w:rFonts w:ascii="Arial" w:hAnsi="Arial" w:cs="Arial"/>
          <w:sz w:val="24"/>
          <w:szCs w:val="24"/>
        </w:rPr>
        <w:t xml:space="preserve"> </w:t>
      </w:r>
      <w:proofErr w:type="gramStart"/>
      <w:r w:rsidR="00893F53">
        <w:rPr>
          <w:rFonts w:ascii="Arial" w:hAnsi="Arial" w:cs="Arial"/>
          <w:sz w:val="24"/>
          <w:szCs w:val="24"/>
        </w:rPr>
        <w:t>d</w:t>
      </w:r>
      <w:r w:rsidRPr="00A76AD1">
        <w:rPr>
          <w:rFonts w:ascii="Arial" w:hAnsi="Arial" w:cs="Arial"/>
          <w:sz w:val="24"/>
          <w:szCs w:val="24"/>
        </w:rPr>
        <w:t>rawings</w:t>
      </w:r>
      <w:proofErr w:type="gramEnd"/>
      <w:r w:rsidRPr="00A76AD1">
        <w:rPr>
          <w:rFonts w:ascii="Arial" w:hAnsi="Arial" w:cs="Arial"/>
          <w:sz w:val="24"/>
          <w:szCs w:val="24"/>
        </w:rPr>
        <w:t xml:space="preserve"> and other visual mediums.</w:t>
      </w:r>
    </w:p>
    <w:p w14:paraId="741E504E" w14:textId="77777777" w:rsidR="002247B4" w:rsidRPr="00A76AD1" w:rsidRDefault="002247B4" w:rsidP="006D7598">
      <w:pPr>
        <w:spacing w:line="360" w:lineRule="auto"/>
        <w:rPr>
          <w:rFonts w:ascii="Arial" w:hAnsi="Arial" w:cs="Arial"/>
          <w:sz w:val="24"/>
          <w:szCs w:val="24"/>
        </w:rPr>
      </w:pPr>
    </w:p>
    <w:p w14:paraId="59E841F3" w14:textId="2972F008"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br w:type="page"/>
      </w:r>
    </w:p>
    <w:p w14:paraId="396F21FF" w14:textId="4F94374A" w:rsidR="002247B4" w:rsidRPr="00A76AD1" w:rsidRDefault="00A76AD1" w:rsidP="006D7598">
      <w:pPr>
        <w:pStyle w:val="Heading2"/>
      </w:pPr>
      <w:bookmarkStart w:id="31" w:name="_Toc151992777"/>
      <w:r w:rsidRPr="00A76AD1">
        <w:lastRenderedPageBreak/>
        <w:t xml:space="preserve">Support </w:t>
      </w:r>
      <w:r w:rsidR="00893F53">
        <w:t>C</w:t>
      </w:r>
      <w:r w:rsidRPr="00A76AD1">
        <w:t>oordination</w:t>
      </w:r>
      <w:bookmarkEnd w:id="31"/>
    </w:p>
    <w:p w14:paraId="0DDD081B" w14:textId="1616FDF9" w:rsidR="002247B4" w:rsidRPr="002247B4" w:rsidRDefault="002C7F16" w:rsidP="006D7598">
      <w:pPr>
        <w:spacing w:line="360" w:lineRule="auto"/>
        <w:rPr>
          <w:rFonts w:ascii="Arial" w:hAnsi="Arial" w:cs="Arial"/>
          <w:sz w:val="24"/>
          <w:szCs w:val="24"/>
        </w:rPr>
      </w:pPr>
      <w:r>
        <w:rPr>
          <w:rFonts w:ascii="Arial" w:hAnsi="Arial" w:cs="Arial"/>
          <w:sz w:val="24"/>
          <w:szCs w:val="24"/>
        </w:rPr>
        <w:t>Mai-Wel</w:t>
      </w:r>
      <w:r w:rsidR="00A76AD1" w:rsidRPr="002247B4">
        <w:rPr>
          <w:rFonts w:ascii="Arial" w:hAnsi="Arial" w:cs="Arial"/>
          <w:sz w:val="24"/>
          <w:szCs w:val="24"/>
        </w:rPr>
        <w:t>’s team of</w:t>
      </w:r>
      <w:r w:rsidR="00893F53">
        <w:rPr>
          <w:rFonts w:ascii="Arial" w:hAnsi="Arial" w:cs="Arial"/>
          <w:sz w:val="24"/>
          <w:szCs w:val="24"/>
        </w:rPr>
        <w:t xml:space="preserve"> Support Coordinators</w:t>
      </w:r>
      <w:r w:rsidR="00A76AD1" w:rsidRPr="002247B4">
        <w:rPr>
          <w:rFonts w:ascii="Arial" w:hAnsi="Arial" w:cs="Arial"/>
          <w:sz w:val="24"/>
          <w:szCs w:val="24"/>
        </w:rPr>
        <w:t xml:space="preserve"> are here to help participants and their families traverse the </w:t>
      </w:r>
      <w:r>
        <w:rPr>
          <w:rFonts w:ascii="Arial" w:hAnsi="Arial" w:cs="Arial"/>
          <w:sz w:val="24"/>
          <w:szCs w:val="24"/>
        </w:rPr>
        <w:t>NDIS</w:t>
      </w:r>
      <w:r w:rsidR="00A76AD1" w:rsidRPr="002247B4">
        <w:rPr>
          <w:rFonts w:ascii="Arial" w:hAnsi="Arial" w:cs="Arial"/>
          <w:sz w:val="24"/>
          <w:szCs w:val="24"/>
        </w:rPr>
        <w:t xml:space="preserve"> system. </w:t>
      </w:r>
      <w:r w:rsidR="00893F53">
        <w:rPr>
          <w:rFonts w:ascii="Arial" w:hAnsi="Arial" w:cs="Arial"/>
          <w:sz w:val="24"/>
          <w:szCs w:val="24"/>
        </w:rPr>
        <w:t>Support Coordinators</w:t>
      </w:r>
      <w:r w:rsidR="00A76AD1" w:rsidRPr="002247B4">
        <w:rPr>
          <w:rFonts w:ascii="Arial" w:hAnsi="Arial" w:cs="Arial"/>
          <w:sz w:val="24"/>
          <w:szCs w:val="24"/>
        </w:rPr>
        <w:t xml:space="preserve"> exist to be a trusted expert and champion in understanding and supporting participants with their </w:t>
      </w:r>
      <w:r>
        <w:rPr>
          <w:rFonts w:ascii="Arial" w:hAnsi="Arial" w:cs="Arial"/>
          <w:sz w:val="24"/>
          <w:szCs w:val="24"/>
        </w:rPr>
        <w:t>NDIS</w:t>
      </w:r>
      <w:r w:rsidR="00A76AD1" w:rsidRPr="002247B4">
        <w:rPr>
          <w:rFonts w:ascii="Arial" w:hAnsi="Arial" w:cs="Arial"/>
          <w:sz w:val="24"/>
          <w:szCs w:val="24"/>
        </w:rPr>
        <w:t xml:space="preserve"> plan. Whether that</w:t>
      </w:r>
      <w:r w:rsidR="002247B4" w:rsidRPr="002247B4">
        <w:rPr>
          <w:rFonts w:ascii="Arial" w:hAnsi="Arial" w:cs="Arial"/>
          <w:sz w:val="24"/>
          <w:szCs w:val="24"/>
        </w:rPr>
        <w:t xml:space="preserve"> be </w:t>
      </w:r>
      <w:r w:rsidR="00893F53">
        <w:rPr>
          <w:rFonts w:ascii="Arial" w:hAnsi="Arial" w:cs="Arial"/>
          <w:sz w:val="24"/>
          <w:szCs w:val="24"/>
        </w:rPr>
        <w:t>e</w:t>
      </w:r>
      <w:r w:rsidR="00A76AD1" w:rsidRPr="002247B4">
        <w:rPr>
          <w:rFonts w:ascii="Arial" w:hAnsi="Arial" w:cs="Arial"/>
          <w:sz w:val="24"/>
          <w:szCs w:val="24"/>
        </w:rPr>
        <w:t xml:space="preserve">ducating about </w:t>
      </w:r>
      <w:r>
        <w:rPr>
          <w:rFonts w:ascii="Arial" w:hAnsi="Arial" w:cs="Arial"/>
          <w:sz w:val="24"/>
          <w:szCs w:val="24"/>
        </w:rPr>
        <w:t>NDIS</w:t>
      </w:r>
      <w:r w:rsidR="00A76AD1" w:rsidRPr="002247B4">
        <w:rPr>
          <w:rFonts w:ascii="Arial" w:hAnsi="Arial" w:cs="Arial"/>
          <w:sz w:val="24"/>
          <w:szCs w:val="24"/>
        </w:rPr>
        <w:t xml:space="preserve"> processes and best ways to use funding, uncovering individuals’ goals to make their plans work for them, through </w:t>
      </w:r>
      <w:proofErr w:type="gramStart"/>
      <w:r w:rsidR="00A76AD1" w:rsidRPr="002247B4">
        <w:rPr>
          <w:rFonts w:ascii="Arial" w:hAnsi="Arial" w:cs="Arial"/>
          <w:sz w:val="24"/>
          <w:szCs w:val="24"/>
        </w:rPr>
        <w:t xml:space="preserve">to </w:t>
      </w:r>
      <w:r w:rsidR="00893F53">
        <w:rPr>
          <w:rFonts w:ascii="Arial" w:hAnsi="Arial" w:cs="Arial"/>
          <w:sz w:val="24"/>
          <w:szCs w:val="24"/>
        </w:rPr>
        <w:t xml:space="preserve"> c</w:t>
      </w:r>
      <w:r w:rsidR="00A76AD1" w:rsidRPr="002247B4">
        <w:rPr>
          <w:rFonts w:ascii="Arial" w:hAnsi="Arial" w:cs="Arial"/>
          <w:sz w:val="24"/>
          <w:szCs w:val="24"/>
        </w:rPr>
        <w:t>onnecting</w:t>
      </w:r>
      <w:proofErr w:type="gramEnd"/>
      <w:r w:rsidR="00A76AD1" w:rsidRPr="002247B4">
        <w:rPr>
          <w:rFonts w:ascii="Arial" w:hAnsi="Arial" w:cs="Arial"/>
          <w:sz w:val="24"/>
          <w:szCs w:val="24"/>
        </w:rPr>
        <w:t xml:space="preserve"> people to the best, local providers and service. </w:t>
      </w:r>
    </w:p>
    <w:p w14:paraId="738C9C91" w14:textId="4D3D644E" w:rsidR="002247B4" w:rsidRPr="002247B4" w:rsidRDefault="002C7F16" w:rsidP="006D7598">
      <w:pPr>
        <w:spacing w:line="360" w:lineRule="auto"/>
        <w:rPr>
          <w:rFonts w:ascii="Arial" w:hAnsi="Arial" w:cs="Arial"/>
          <w:sz w:val="24"/>
          <w:szCs w:val="24"/>
        </w:rPr>
      </w:pPr>
      <w:r>
        <w:rPr>
          <w:rFonts w:ascii="Arial" w:hAnsi="Arial" w:cs="Arial"/>
          <w:sz w:val="24"/>
          <w:szCs w:val="24"/>
        </w:rPr>
        <w:t>Mai-Wel</w:t>
      </w:r>
      <w:r w:rsidR="00A76AD1" w:rsidRPr="002247B4">
        <w:rPr>
          <w:rFonts w:ascii="Arial" w:hAnsi="Arial" w:cs="Arial"/>
          <w:sz w:val="24"/>
          <w:szCs w:val="24"/>
        </w:rPr>
        <w:t xml:space="preserve"> </w:t>
      </w:r>
      <w:r w:rsidR="00893F53">
        <w:rPr>
          <w:rFonts w:ascii="Arial" w:hAnsi="Arial" w:cs="Arial"/>
          <w:sz w:val="24"/>
          <w:szCs w:val="24"/>
        </w:rPr>
        <w:t>Support Coordinators</w:t>
      </w:r>
      <w:r w:rsidR="00A76AD1" w:rsidRPr="002247B4">
        <w:rPr>
          <w:rFonts w:ascii="Arial" w:hAnsi="Arial" w:cs="Arial"/>
          <w:sz w:val="24"/>
          <w:szCs w:val="24"/>
        </w:rPr>
        <w:t xml:space="preserve"> offer: </w:t>
      </w:r>
    </w:p>
    <w:p w14:paraId="745F5FAF" w14:textId="1E847980" w:rsidR="002247B4" w:rsidRPr="00893F53" w:rsidRDefault="00A76AD1" w:rsidP="006D7598">
      <w:pPr>
        <w:pStyle w:val="ListParagraph"/>
        <w:numPr>
          <w:ilvl w:val="0"/>
          <w:numId w:val="20"/>
        </w:numPr>
        <w:spacing w:line="360" w:lineRule="auto"/>
        <w:rPr>
          <w:rFonts w:ascii="Arial" w:hAnsi="Arial" w:cs="Arial"/>
          <w:sz w:val="24"/>
          <w:szCs w:val="24"/>
        </w:rPr>
      </w:pPr>
      <w:r w:rsidRPr="00893F53">
        <w:rPr>
          <w:rFonts w:ascii="Arial" w:hAnsi="Arial" w:cs="Arial"/>
          <w:sz w:val="24"/>
          <w:szCs w:val="24"/>
        </w:rPr>
        <w:t xml:space="preserve">Support connection </w:t>
      </w:r>
    </w:p>
    <w:p w14:paraId="09E6A3E7" w14:textId="3D709061" w:rsidR="002247B4" w:rsidRPr="00893F53" w:rsidRDefault="00A76AD1" w:rsidP="006D7598">
      <w:pPr>
        <w:pStyle w:val="ListParagraph"/>
        <w:numPr>
          <w:ilvl w:val="0"/>
          <w:numId w:val="20"/>
        </w:numPr>
        <w:spacing w:line="360" w:lineRule="auto"/>
        <w:rPr>
          <w:rFonts w:ascii="Arial" w:hAnsi="Arial" w:cs="Arial"/>
          <w:sz w:val="24"/>
          <w:szCs w:val="24"/>
        </w:rPr>
      </w:pPr>
      <w:r w:rsidRPr="00893F53">
        <w:rPr>
          <w:rFonts w:ascii="Arial" w:hAnsi="Arial" w:cs="Arial"/>
          <w:sz w:val="24"/>
          <w:szCs w:val="24"/>
        </w:rPr>
        <w:t xml:space="preserve">Coordination of support </w:t>
      </w:r>
    </w:p>
    <w:p w14:paraId="702A9AF9" w14:textId="4A355128" w:rsidR="002247B4" w:rsidRPr="00893F53" w:rsidRDefault="00A76AD1" w:rsidP="006D7598">
      <w:pPr>
        <w:pStyle w:val="ListParagraph"/>
        <w:numPr>
          <w:ilvl w:val="0"/>
          <w:numId w:val="20"/>
        </w:numPr>
        <w:spacing w:line="360" w:lineRule="auto"/>
        <w:rPr>
          <w:rFonts w:ascii="Arial" w:hAnsi="Arial" w:cs="Arial"/>
          <w:sz w:val="24"/>
          <w:szCs w:val="24"/>
        </w:rPr>
      </w:pPr>
      <w:r w:rsidRPr="00893F53">
        <w:rPr>
          <w:rFonts w:ascii="Arial" w:hAnsi="Arial" w:cs="Arial"/>
          <w:sz w:val="24"/>
          <w:szCs w:val="24"/>
        </w:rPr>
        <w:t xml:space="preserve">Specialist support coordination </w:t>
      </w:r>
    </w:p>
    <w:p w14:paraId="2D883C4B" w14:textId="4C4E4373" w:rsidR="002247B4" w:rsidRPr="00893F53" w:rsidRDefault="00A76AD1" w:rsidP="006D7598">
      <w:pPr>
        <w:pStyle w:val="ListParagraph"/>
        <w:numPr>
          <w:ilvl w:val="0"/>
          <w:numId w:val="20"/>
        </w:numPr>
        <w:spacing w:line="360" w:lineRule="auto"/>
        <w:rPr>
          <w:rFonts w:ascii="Arial" w:hAnsi="Arial" w:cs="Arial"/>
          <w:sz w:val="24"/>
          <w:szCs w:val="24"/>
        </w:rPr>
      </w:pPr>
      <w:r w:rsidRPr="00893F53">
        <w:rPr>
          <w:rFonts w:ascii="Arial" w:hAnsi="Arial" w:cs="Arial"/>
          <w:sz w:val="24"/>
          <w:szCs w:val="24"/>
        </w:rPr>
        <w:t xml:space="preserve">Psychosocial recovery coaching </w:t>
      </w:r>
    </w:p>
    <w:p w14:paraId="24FD7801" w14:textId="75E7CFE3"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The people we support:</w:t>
      </w:r>
    </w:p>
    <w:p w14:paraId="1B93BBCC" w14:textId="2D8C7110" w:rsidR="002247B4" w:rsidRDefault="002247B4" w:rsidP="006D7598">
      <w:pPr>
        <w:spacing w:line="360" w:lineRule="auto"/>
        <w:rPr>
          <w:rFonts w:ascii="Arial" w:hAnsi="Arial" w:cs="Arial"/>
          <w:sz w:val="24"/>
          <w:szCs w:val="24"/>
        </w:rPr>
      </w:pPr>
      <w:r w:rsidRPr="00A76AD1">
        <w:rPr>
          <w:rFonts w:ascii="Arial" w:hAnsi="Arial" w:cs="Arial"/>
          <w:sz w:val="24"/>
          <w:szCs w:val="24"/>
        </w:rPr>
        <w:t>150 people with disability engaged</w:t>
      </w:r>
      <w:r w:rsidR="00A76AD1" w:rsidRPr="00A76AD1">
        <w:rPr>
          <w:rFonts w:ascii="Arial" w:hAnsi="Arial" w:cs="Arial"/>
          <w:sz w:val="24"/>
          <w:szCs w:val="24"/>
        </w:rPr>
        <w:t xml:space="preserve"> the services of </w:t>
      </w:r>
      <w:r w:rsidR="00893F53">
        <w:rPr>
          <w:rFonts w:ascii="Arial" w:hAnsi="Arial" w:cs="Arial"/>
          <w:sz w:val="24"/>
          <w:szCs w:val="24"/>
        </w:rPr>
        <w:t>Mai-Wel</w:t>
      </w:r>
      <w:r w:rsidR="00A76AD1" w:rsidRPr="00A76AD1">
        <w:rPr>
          <w:rFonts w:ascii="Arial" w:hAnsi="Arial" w:cs="Arial"/>
          <w:sz w:val="24"/>
          <w:szCs w:val="24"/>
        </w:rPr>
        <w:t xml:space="preserve"> </w:t>
      </w:r>
      <w:r w:rsidR="00893F53">
        <w:rPr>
          <w:rFonts w:ascii="Arial" w:hAnsi="Arial" w:cs="Arial"/>
          <w:sz w:val="24"/>
          <w:szCs w:val="24"/>
        </w:rPr>
        <w:t>Support Coordinators.</w:t>
      </w:r>
    </w:p>
    <w:p w14:paraId="64E165C4" w14:textId="30EFBEBB" w:rsidR="002247B4" w:rsidRPr="002247B4" w:rsidRDefault="00893F53" w:rsidP="006D7598">
      <w:pPr>
        <w:pStyle w:val="Heading2"/>
      </w:pPr>
      <w:bookmarkStart w:id="32" w:name="_Toc151992778"/>
      <w:r>
        <w:t xml:space="preserve">Good News Story: </w:t>
      </w:r>
      <w:r w:rsidR="002247B4" w:rsidRPr="002247B4">
        <w:t xml:space="preserve">Working together to reconnect </w:t>
      </w:r>
      <w:proofErr w:type="gramStart"/>
      <w:r w:rsidR="002247B4" w:rsidRPr="002247B4">
        <w:t>families</w:t>
      </w:r>
      <w:bookmarkEnd w:id="32"/>
      <w:proofErr w:type="gramEnd"/>
      <w:r w:rsidR="002247B4" w:rsidRPr="002247B4">
        <w:t xml:space="preserve"> </w:t>
      </w:r>
    </w:p>
    <w:p w14:paraId="3609F8F4" w14:textId="192A7E69"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When </w:t>
      </w:r>
      <w:r w:rsidR="00893F53">
        <w:rPr>
          <w:rFonts w:ascii="Arial" w:hAnsi="Arial" w:cs="Arial"/>
          <w:sz w:val="24"/>
          <w:szCs w:val="24"/>
        </w:rPr>
        <w:t>Francine</w:t>
      </w:r>
      <w:r w:rsidRPr="002247B4">
        <w:rPr>
          <w:rFonts w:ascii="Arial" w:hAnsi="Arial" w:cs="Arial"/>
          <w:sz w:val="24"/>
          <w:szCs w:val="24"/>
        </w:rPr>
        <w:t xml:space="preserve">, a resident in </w:t>
      </w:r>
      <w:r w:rsidR="002C7F16">
        <w:rPr>
          <w:rFonts w:ascii="Arial" w:hAnsi="Arial" w:cs="Arial"/>
          <w:sz w:val="24"/>
          <w:szCs w:val="24"/>
        </w:rPr>
        <w:t>Mai-Wel</w:t>
      </w:r>
      <w:r w:rsidRPr="002247B4">
        <w:rPr>
          <w:rFonts w:ascii="Arial" w:hAnsi="Arial" w:cs="Arial"/>
          <w:sz w:val="24"/>
          <w:szCs w:val="24"/>
        </w:rPr>
        <w:t xml:space="preserve">’s </w:t>
      </w:r>
      <w:r w:rsidR="00893F53">
        <w:rPr>
          <w:rFonts w:ascii="Arial" w:hAnsi="Arial" w:cs="Arial"/>
          <w:sz w:val="24"/>
          <w:szCs w:val="24"/>
        </w:rPr>
        <w:t>Supported Independent Living</w:t>
      </w:r>
      <w:r w:rsidRPr="002247B4">
        <w:rPr>
          <w:rFonts w:ascii="Arial" w:hAnsi="Arial" w:cs="Arial"/>
          <w:sz w:val="24"/>
          <w:szCs w:val="24"/>
        </w:rPr>
        <w:t xml:space="preserve"> home, mentioned during her </w:t>
      </w:r>
      <w:r w:rsidR="002C7F16">
        <w:rPr>
          <w:rFonts w:ascii="Arial" w:hAnsi="Arial" w:cs="Arial"/>
          <w:sz w:val="24"/>
          <w:szCs w:val="24"/>
        </w:rPr>
        <w:t>NDIS</w:t>
      </w:r>
      <w:r w:rsidRPr="002247B4">
        <w:rPr>
          <w:rFonts w:ascii="Arial" w:hAnsi="Arial" w:cs="Arial"/>
          <w:sz w:val="24"/>
          <w:szCs w:val="24"/>
        </w:rPr>
        <w:t xml:space="preserve"> planning meeting that she hadn’t gotten to see her family in a while, the care team and her </w:t>
      </w:r>
      <w:r w:rsidR="00893F53">
        <w:rPr>
          <w:rFonts w:ascii="Arial" w:hAnsi="Arial" w:cs="Arial"/>
          <w:sz w:val="24"/>
          <w:szCs w:val="24"/>
        </w:rPr>
        <w:t>Support Coordinators</w:t>
      </w:r>
      <w:r w:rsidRPr="002247B4">
        <w:rPr>
          <w:rFonts w:ascii="Arial" w:hAnsi="Arial" w:cs="Arial"/>
          <w:sz w:val="24"/>
          <w:szCs w:val="24"/>
        </w:rPr>
        <w:t xml:space="preserve"> came together to make sure she could reconnect with her loved ones in </w:t>
      </w:r>
      <w:r w:rsidR="00893F53">
        <w:rPr>
          <w:rFonts w:ascii="Arial" w:hAnsi="Arial" w:cs="Arial"/>
          <w:sz w:val="24"/>
          <w:szCs w:val="24"/>
        </w:rPr>
        <w:t>Brisbane</w:t>
      </w:r>
      <w:r w:rsidRPr="002247B4">
        <w:rPr>
          <w:rFonts w:ascii="Arial" w:hAnsi="Arial" w:cs="Arial"/>
          <w:sz w:val="24"/>
          <w:szCs w:val="24"/>
        </w:rPr>
        <w:t xml:space="preserve">. </w:t>
      </w:r>
    </w:p>
    <w:p w14:paraId="37A07FEF" w14:textId="726DAEF2"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After liaising with her brother </w:t>
      </w:r>
      <w:r w:rsidR="00893F53">
        <w:rPr>
          <w:rFonts w:ascii="Arial" w:hAnsi="Arial" w:cs="Arial"/>
          <w:sz w:val="24"/>
          <w:szCs w:val="24"/>
        </w:rPr>
        <w:t>M</w:t>
      </w:r>
      <w:r w:rsidRPr="002247B4">
        <w:rPr>
          <w:rFonts w:ascii="Arial" w:hAnsi="Arial" w:cs="Arial"/>
          <w:sz w:val="24"/>
          <w:szCs w:val="24"/>
        </w:rPr>
        <w:t xml:space="preserve">arc, a date was set! </w:t>
      </w:r>
      <w:r w:rsidR="00893F53">
        <w:rPr>
          <w:rFonts w:ascii="Arial" w:hAnsi="Arial" w:cs="Arial"/>
          <w:sz w:val="24"/>
          <w:szCs w:val="24"/>
        </w:rPr>
        <w:t>Francine</w:t>
      </w:r>
      <w:r w:rsidRPr="002247B4">
        <w:rPr>
          <w:rFonts w:ascii="Arial" w:hAnsi="Arial" w:cs="Arial"/>
          <w:sz w:val="24"/>
          <w:szCs w:val="24"/>
        </w:rPr>
        <w:t xml:space="preserve"> set off to the travel agent with her support coordinator to get a quote for accommodation, flights, car hire, and finalised her finances. </w:t>
      </w:r>
      <w:r w:rsidR="00893F53">
        <w:rPr>
          <w:rFonts w:ascii="Arial" w:hAnsi="Arial" w:cs="Arial"/>
          <w:sz w:val="24"/>
          <w:szCs w:val="24"/>
        </w:rPr>
        <w:t>Francine</w:t>
      </w:r>
      <w:r w:rsidRPr="002247B4">
        <w:rPr>
          <w:rFonts w:ascii="Arial" w:hAnsi="Arial" w:cs="Arial"/>
          <w:sz w:val="24"/>
          <w:szCs w:val="24"/>
        </w:rPr>
        <w:t xml:space="preserve">’s </w:t>
      </w:r>
      <w:r w:rsidR="00BC52A7">
        <w:rPr>
          <w:rFonts w:ascii="Arial" w:hAnsi="Arial" w:cs="Arial"/>
          <w:sz w:val="24"/>
          <w:szCs w:val="24"/>
        </w:rPr>
        <w:t>S</w:t>
      </w:r>
      <w:r w:rsidRPr="002247B4">
        <w:rPr>
          <w:rFonts w:ascii="Arial" w:hAnsi="Arial" w:cs="Arial"/>
          <w:sz w:val="24"/>
          <w:szCs w:val="24"/>
        </w:rPr>
        <w:t xml:space="preserve">upport </w:t>
      </w:r>
      <w:r w:rsidR="00BC52A7">
        <w:rPr>
          <w:rFonts w:ascii="Arial" w:hAnsi="Arial" w:cs="Arial"/>
          <w:sz w:val="24"/>
          <w:szCs w:val="24"/>
        </w:rPr>
        <w:t>W</w:t>
      </w:r>
      <w:r w:rsidRPr="002247B4">
        <w:rPr>
          <w:rFonts w:ascii="Arial" w:hAnsi="Arial" w:cs="Arial"/>
          <w:sz w:val="24"/>
          <w:szCs w:val="24"/>
        </w:rPr>
        <w:t>orker</w:t>
      </w:r>
      <w:r w:rsidR="00BC52A7">
        <w:rPr>
          <w:rFonts w:ascii="Arial" w:hAnsi="Arial" w:cs="Arial"/>
          <w:sz w:val="24"/>
          <w:szCs w:val="24"/>
        </w:rPr>
        <w:t>,</w:t>
      </w:r>
      <w:r w:rsidRPr="002247B4">
        <w:rPr>
          <w:rFonts w:ascii="Arial" w:hAnsi="Arial" w:cs="Arial"/>
          <w:sz w:val="24"/>
          <w:szCs w:val="24"/>
        </w:rPr>
        <w:t xml:space="preserve"> </w:t>
      </w:r>
      <w:r w:rsidR="00BC52A7">
        <w:rPr>
          <w:rFonts w:ascii="Arial" w:hAnsi="Arial" w:cs="Arial"/>
          <w:sz w:val="24"/>
          <w:szCs w:val="24"/>
        </w:rPr>
        <w:t>M</w:t>
      </w:r>
      <w:r w:rsidRPr="002247B4">
        <w:rPr>
          <w:rFonts w:ascii="Arial" w:hAnsi="Arial" w:cs="Arial"/>
          <w:sz w:val="24"/>
          <w:szCs w:val="24"/>
        </w:rPr>
        <w:t>andy</w:t>
      </w:r>
      <w:r w:rsidR="00BC52A7">
        <w:rPr>
          <w:rFonts w:ascii="Arial" w:hAnsi="Arial" w:cs="Arial"/>
          <w:sz w:val="24"/>
          <w:szCs w:val="24"/>
        </w:rPr>
        <w:t>,</w:t>
      </w:r>
      <w:r w:rsidRPr="002247B4">
        <w:rPr>
          <w:rFonts w:ascii="Arial" w:hAnsi="Arial" w:cs="Arial"/>
          <w:sz w:val="24"/>
          <w:szCs w:val="24"/>
        </w:rPr>
        <w:t xml:space="preserve"> worked with her through</w:t>
      </w:r>
      <w:r w:rsidR="002247B4" w:rsidRPr="002247B4">
        <w:rPr>
          <w:rFonts w:ascii="Arial" w:hAnsi="Arial" w:cs="Arial"/>
          <w:sz w:val="24"/>
          <w:szCs w:val="24"/>
        </w:rPr>
        <w:t xml:space="preserve">out the planning process, working to a </w:t>
      </w:r>
      <w:proofErr w:type="gramStart"/>
      <w:r w:rsidR="002247B4" w:rsidRPr="002247B4">
        <w:rPr>
          <w:rFonts w:ascii="Arial" w:hAnsi="Arial" w:cs="Arial"/>
          <w:sz w:val="24"/>
          <w:szCs w:val="24"/>
        </w:rPr>
        <w:t>check-list</w:t>
      </w:r>
      <w:proofErr w:type="gramEnd"/>
      <w:r w:rsidR="002247B4" w:rsidRPr="002247B4">
        <w:rPr>
          <w:rFonts w:ascii="Arial" w:hAnsi="Arial" w:cs="Arial"/>
          <w:sz w:val="24"/>
          <w:szCs w:val="24"/>
        </w:rPr>
        <w:t xml:space="preserve"> to help with packing and preparation. Mandy also joined her on the trip. </w:t>
      </w:r>
    </w:p>
    <w:p w14:paraId="2358BEC1" w14:textId="1CC145ED" w:rsidR="002247B4" w:rsidRPr="002247B4" w:rsidRDefault="00893F53" w:rsidP="006D7598">
      <w:pPr>
        <w:spacing w:line="360" w:lineRule="auto"/>
        <w:rPr>
          <w:rFonts w:ascii="Arial" w:hAnsi="Arial" w:cs="Arial"/>
          <w:sz w:val="24"/>
          <w:szCs w:val="24"/>
        </w:rPr>
      </w:pPr>
      <w:r>
        <w:rPr>
          <w:rFonts w:ascii="Arial" w:hAnsi="Arial" w:cs="Arial"/>
          <w:sz w:val="24"/>
          <w:szCs w:val="24"/>
        </w:rPr>
        <w:t>Francine</w:t>
      </w:r>
      <w:r w:rsidR="00A76AD1" w:rsidRPr="002247B4">
        <w:rPr>
          <w:rFonts w:ascii="Arial" w:hAnsi="Arial" w:cs="Arial"/>
          <w:sz w:val="24"/>
          <w:szCs w:val="24"/>
        </w:rPr>
        <w:t xml:space="preserve"> loved her flight to </w:t>
      </w:r>
      <w:r>
        <w:rPr>
          <w:rFonts w:ascii="Arial" w:hAnsi="Arial" w:cs="Arial"/>
          <w:sz w:val="24"/>
          <w:szCs w:val="24"/>
        </w:rPr>
        <w:t>Brisbane</w:t>
      </w:r>
      <w:r w:rsidR="00A76AD1" w:rsidRPr="002247B4">
        <w:rPr>
          <w:rFonts w:ascii="Arial" w:hAnsi="Arial" w:cs="Arial"/>
          <w:sz w:val="24"/>
          <w:szCs w:val="24"/>
        </w:rPr>
        <w:t xml:space="preserve">, and afterwards checked into her hotel. </w:t>
      </w:r>
      <w:r>
        <w:rPr>
          <w:rFonts w:ascii="Arial" w:hAnsi="Arial" w:cs="Arial"/>
          <w:sz w:val="24"/>
          <w:szCs w:val="24"/>
        </w:rPr>
        <w:t>Francine</w:t>
      </w:r>
      <w:r w:rsidR="00A76AD1" w:rsidRPr="002247B4">
        <w:rPr>
          <w:rFonts w:ascii="Arial" w:hAnsi="Arial" w:cs="Arial"/>
          <w:sz w:val="24"/>
          <w:szCs w:val="24"/>
        </w:rPr>
        <w:t xml:space="preserve"> had a great time during her holiday, she went shopping, saw a movie, ate out and importantly was able to visit her brother </w:t>
      </w:r>
      <w:r w:rsidR="00BC52A7">
        <w:rPr>
          <w:rFonts w:ascii="Arial" w:hAnsi="Arial" w:cs="Arial"/>
          <w:sz w:val="24"/>
          <w:szCs w:val="24"/>
        </w:rPr>
        <w:t>M</w:t>
      </w:r>
      <w:r w:rsidR="00A76AD1" w:rsidRPr="002247B4">
        <w:rPr>
          <w:rFonts w:ascii="Arial" w:hAnsi="Arial" w:cs="Arial"/>
          <w:sz w:val="24"/>
          <w:szCs w:val="24"/>
        </w:rPr>
        <w:t xml:space="preserve">arc and had dinner with him, and saw his extended family. </w:t>
      </w:r>
    </w:p>
    <w:p w14:paraId="41DA8631" w14:textId="01C884F7" w:rsidR="002247B4"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Together, they went to the </w:t>
      </w:r>
      <w:r w:rsidR="00BC52A7">
        <w:rPr>
          <w:rFonts w:ascii="Arial" w:hAnsi="Arial" w:cs="Arial"/>
          <w:sz w:val="24"/>
          <w:szCs w:val="24"/>
        </w:rPr>
        <w:t>M</w:t>
      </w:r>
      <w:r w:rsidRPr="00A76AD1">
        <w:rPr>
          <w:rFonts w:ascii="Arial" w:hAnsi="Arial" w:cs="Arial"/>
          <w:sz w:val="24"/>
          <w:szCs w:val="24"/>
        </w:rPr>
        <w:t xml:space="preserve">useum of </w:t>
      </w:r>
      <w:r w:rsidR="00893F53">
        <w:rPr>
          <w:rFonts w:ascii="Arial" w:hAnsi="Arial" w:cs="Arial"/>
          <w:sz w:val="24"/>
          <w:szCs w:val="24"/>
        </w:rPr>
        <w:t>Brisbane</w:t>
      </w:r>
      <w:r w:rsidRPr="00A76AD1">
        <w:rPr>
          <w:rFonts w:ascii="Arial" w:hAnsi="Arial" w:cs="Arial"/>
          <w:sz w:val="24"/>
          <w:szCs w:val="24"/>
        </w:rPr>
        <w:t xml:space="preserve"> where they saw the </w:t>
      </w:r>
      <w:r w:rsidR="00BC52A7">
        <w:rPr>
          <w:rFonts w:ascii="Arial" w:hAnsi="Arial" w:cs="Arial"/>
          <w:sz w:val="24"/>
          <w:szCs w:val="24"/>
        </w:rPr>
        <w:t>D</w:t>
      </w:r>
      <w:r w:rsidRPr="00A76AD1">
        <w:rPr>
          <w:rFonts w:ascii="Arial" w:hAnsi="Arial" w:cs="Arial"/>
          <w:sz w:val="24"/>
          <w:szCs w:val="24"/>
        </w:rPr>
        <w:t xml:space="preserve">isney exhibit and took loads of photos with his family. It was a wonderful trip for </w:t>
      </w:r>
      <w:r w:rsidR="00893F53">
        <w:rPr>
          <w:rFonts w:ascii="Arial" w:hAnsi="Arial" w:cs="Arial"/>
          <w:sz w:val="24"/>
          <w:szCs w:val="24"/>
        </w:rPr>
        <w:t>Francine</w:t>
      </w:r>
      <w:r w:rsidRPr="00A76AD1">
        <w:rPr>
          <w:rFonts w:ascii="Arial" w:hAnsi="Arial" w:cs="Arial"/>
          <w:sz w:val="24"/>
          <w:szCs w:val="24"/>
        </w:rPr>
        <w:t xml:space="preserve">, and just </w:t>
      </w:r>
      <w:r w:rsidRPr="00A76AD1">
        <w:rPr>
          <w:rFonts w:ascii="Arial" w:hAnsi="Arial" w:cs="Arial"/>
          <w:sz w:val="24"/>
          <w:szCs w:val="24"/>
        </w:rPr>
        <w:lastRenderedPageBreak/>
        <w:t xml:space="preserve">one example of </w:t>
      </w:r>
      <w:r w:rsidR="002C7F16">
        <w:rPr>
          <w:rFonts w:ascii="Arial" w:hAnsi="Arial" w:cs="Arial"/>
          <w:sz w:val="24"/>
          <w:szCs w:val="24"/>
        </w:rPr>
        <w:t>Mai-Wel</w:t>
      </w:r>
      <w:r w:rsidRPr="00A76AD1">
        <w:rPr>
          <w:rFonts w:ascii="Arial" w:hAnsi="Arial" w:cs="Arial"/>
          <w:sz w:val="24"/>
          <w:szCs w:val="24"/>
        </w:rPr>
        <w:t>’s business units joining forces to advocate for our participants</w:t>
      </w:r>
      <w:r w:rsidR="002247B4" w:rsidRPr="00A76AD1">
        <w:rPr>
          <w:rFonts w:ascii="Arial" w:hAnsi="Arial" w:cs="Arial"/>
          <w:sz w:val="24"/>
          <w:szCs w:val="24"/>
        </w:rPr>
        <w:t xml:space="preserve"> and empowering them to make their goals a reality.</w:t>
      </w:r>
    </w:p>
    <w:p w14:paraId="5FD09F85" w14:textId="77777777"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br w:type="page"/>
      </w:r>
    </w:p>
    <w:p w14:paraId="1F409055" w14:textId="68704564" w:rsidR="002247B4" w:rsidRPr="00A76AD1" w:rsidRDefault="00A76AD1" w:rsidP="006D7598">
      <w:pPr>
        <w:pStyle w:val="Heading2"/>
      </w:pPr>
      <w:bookmarkStart w:id="33" w:name="_Toc151992779"/>
      <w:r w:rsidRPr="00A76AD1">
        <w:lastRenderedPageBreak/>
        <w:t xml:space="preserve">Employment </w:t>
      </w:r>
      <w:r w:rsidR="00BC52A7">
        <w:t>P</w:t>
      </w:r>
      <w:r w:rsidRPr="00A76AD1">
        <w:t>athways</w:t>
      </w:r>
      <w:bookmarkEnd w:id="33"/>
    </w:p>
    <w:p w14:paraId="5786BF1F" w14:textId="37DBC80B" w:rsidR="002247B4"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offers employment pathways like no other, achieving life-changing outcomes for job seekers and tailor-made recruitment solutions for local employers. </w:t>
      </w:r>
    </w:p>
    <w:p w14:paraId="3294BEAA" w14:textId="7F9A9B35"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 xml:space="preserve">Through our registered employment services, innovative capacity building programs, and </w:t>
      </w:r>
      <w:r w:rsidR="00BC52A7" w:rsidRPr="00A76AD1">
        <w:rPr>
          <w:rFonts w:ascii="Arial" w:hAnsi="Arial" w:cs="Arial"/>
          <w:sz w:val="24"/>
          <w:szCs w:val="24"/>
        </w:rPr>
        <w:t>deep-rooted</w:t>
      </w:r>
      <w:r w:rsidRPr="00A76AD1">
        <w:rPr>
          <w:rFonts w:ascii="Arial" w:hAnsi="Arial" w:cs="Arial"/>
          <w:sz w:val="24"/>
          <w:szCs w:val="24"/>
        </w:rPr>
        <w:t xml:space="preserve"> connections to supportive, local employers, we connect job seekers to every possibility available within our community. It’s more than just ticking boxes and filling positions – we aim to place the right person with the right job and give them every tool to start and maintain a meaningful career.</w:t>
      </w:r>
    </w:p>
    <w:p w14:paraId="411F518F" w14:textId="2A9303B3"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 xml:space="preserve">The </w:t>
      </w:r>
      <w:r w:rsidR="00BC52A7">
        <w:rPr>
          <w:rFonts w:ascii="Arial" w:hAnsi="Arial" w:cs="Arial"/>
          <w:sz w:val="24"/>
          <w:szCs w:val="24"/>
        </w:rPr>
        <w:t>people</w:t>
      </w:r>
      <w:r w:rsidRPr="00A76AD1">
        <w:rPr>
          <w:rFonts w:ascii="Arial" w:hAnsi="Arial" w:cs="Arial"/>
          <w:sz w:val="24"/>
          <w:szCs w:val="24"/>
        </w:rPr>
        <w:t xml:space="preserve"> we support:</w:t>
      </w:r>
    </w:p>
    <w:p w14:paraId="3DEA3F14" w14:textId="6DF0FF19"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726 job seekers supported</w:t>
      </w:r>
      <w:r w:rsidR="00BC52A7">
        <w:rPr>
          <w:rFonts w:ascii="Arial" w:hAnsi="Arial" w:cs="Arial"/>
          <w:sz w:val="24"/>
          <w:szCs w:val="24"/>
        </w:rPr>
        <w:t xml:space="preserve"> with Employment Pathways.</w:t>
      </w:r>
    </w:p>
    <w:p w14:paraId="6D4C8217" w14:textId="4F6F522A"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t xml:space="preserve">5 </w:t>
      </w:r>
      <w:r w:rsidR="00BC52A7">
        <w:rPr>
          <w:rFonts w:ascii="Arial" w:hAnsi="Arial" w:cs="Arial"/>
          <w:sz w:val="24"/>
          <w:szCs w:val="24"/>
        </w:rPr>
        <w:t xml:space="preserve">Mai-Wel </w:t>
      </w:r>
      <w:proofErr w:type="spellStart"/>
      <w:r w:rsidR="00BC52A7">
        <w:rPr>
          <w:rFonts w:ascii="Arial" w:hAnsi="Arial" w:cs="Arial"/>
          <w:sz w:val="24"/>
          <w:szCs w:val="24"/>
        </w:rPr>
        <w:t>LabourForce</w:t>
      </w:r>
      <w:proofErr w:type="spellEnd"/>
      <w:r w:rsidR="00BC52A7">
        <w:rPr>
          <w:rFonts w:ascii="Arial" w:hAnsi="Arial" w:cs="Arial"/>
          <w:sz w:val="24"/>
          <w:szCs w:val="24"/>
        </w:rPr>
        <w:t xml:space="preserve"> Solution</w:t>
      </w:r>
      <w:r w:rsidR="00B111A0">
        <w:rPr>
          <w:rFonts w:ascii="Arial" w:hAnsi="Arial" w:cs="Arial"/>
          <w:sz w:val="24"/>
          <w:szCs w:val="24"/>
        </w:rPr>
        <w:t>s</w:t>
      </w:r>
      <w:r w:rsidR="00A76AD1" w:rsidRPr="00A76AD1">
        <w:rPr>
          <w:rFonts w:ascii="Arial" w:hAnsi="Arial" w:cs="Arial"/>
          <w:sz w:val="24"/>
          <w:szCs w:val="24"/>
        </w:rPr>
        <w:t xml:space="preserve"> office locations: </w:t>
      </w:r>
    </w:p>
    <w:p w14:paraId="2B279183" w14:textId="2BF42BB7" w:rsidR="002247B4" w:rsidRPr="00BC52A7" w:rsidRDefault="003520F5" w:rsidP="006D7598">
      <w:pPr>
        <w:pStyle w:val="ListParagraph"/>
        <w:numPr>
          <w:ilvl w:val="0"/>
          <w:numId w:val="22"/>
        </w:numPr>
        <w:spacing w:line="360" w:lineRule="auto"/>
        <w:rPr>
          <w:rFonts w:ascii="Arial" w:hAnsi="Arial" w:cs="Arial"/>
          <w:sz w:val="24"/>
          <w:szCs w:val="24"/>
        </w:rPr>
      </w:pPr>
      <w:r w:rsidRPr="00BC52A7">
        <w:rPr>
          <w:rFonts w:ascii="Arial" w:hAnsi="Arial" w:cs="Arial"/>
          <w:sz w:val="24"/>
          <w:szCs w:val="24"/>
        </w:rPr>
        <w:t>Maitland</w:t>
      </w:r>
      <w:r w:rsidR="002247B4" w:rsidRPr="00BC52A7">
        <w:rPr>
          <w:rFonts w:ascii="Arial" w:hAnsi="Arial" w:cs="Arial"/>
          <w:sz w:val="24"/>
          <w:szCs w:val="24"/>
        </w:rPr>
        <w:t xml:space="preserve"> </w:t>
      </w:r>
    </w:p>
    <w:p w14:paraId="28062163" w14:textId="62A54613" w:rsidR="002247B4" w:rsidRPr="00BC52A7" w:rsidRDefault="00576833" w:rsidP="006D7598">
      <w:pPr>
        <w:pStyle w:val="ListParagraph"/>
        <w:numPr>
          <w:ilvl w:val="0"/>
          <w:numId w:val="22"/>
        </w:numPr>
        <w:spacing w:line="360" w:lineRule="auto"/>
        <w:rPr>
          <w:rFonts w:ascii="Arial" w:hAnsi="Arial" w:cs="Arial"/>
          <w:sz w:val="24"/>
          <w:szCs w:val="24"/>
        </w:rPr>
      </w:pPr>
      <w:r w:rsidRPr="00BC52A7">
        <w:rPr>
          <w:rFonts w:ascii="Arial" w:hAnsi="Arial" w:cs="Arial"/>
          <w:sz w:val="24"/>
          <w:szCs w:val="24"/>
        </w:rPr>
        <w:t>Cessnock</w:t>
      </w:r>
      <w:r w:rsidR="002247B4" w:rsidRPr="00BC52A7">
        <w:rPr>
          <w:rFonts w:ascii="Arial" w:hAnsi="Arial" w:cs="Arial"/>
          <w:sz w:val="24"/>
          <w:szCs w:val="24"/>
        </w:rPr>
        <w:t xml:space="preserve"> </w:t>
      </w:r>
    </w:p>
    <w:p w14:paraId="0E3BA1CB" w14:textId="77777777" w:rsidR="002247B4" w:rsidRPr="00BC52A7" w:rsidRDefault="002247B4" w:rsidP="006D7598">
      <w:pPr>
        <w:pStyle w:val="ListParagraph"/>
        <w:numPr>
          <w:ilvl w:val="0"/>
          <w:numId w:val="22"/>
        </w:numPr>
        <w:spacing w:line="360" w:lineRule="auto"/>
        <w:rPr>
          <w:rFonts w:ascii="Arial" w:hAnsi="Arial" w:cs="Arial"/>
          <w:sz w:val="24"/>
          <w:szCs w:val="24"/>
        </w:rPr>
      </w:pPr>
      <w:r w:rsidRPr="00BC52A7">
        <w:rPr>
          <w:rFonts w:ascii="Arial" w:hAnsi="Arial" w:cs="Arial"/>
          <w:sz w:val="24"/>
          <w:szCs w:val="24"/>
        </w:rPr>
        <w:t xml:space="preserve">Dungog </w:t>
      </w:r>
    </w:p>
    <w:p w14:paraId="20BA9F85" w14:textId="23C8AB05" w:rsidR="002247B4" w:rsidRPr="00BC52A7" w:rsidRDefault="00A76AD1" w:rsidP="006D7598">
      <w:pPr>
        <w:pStyle w:val="ListParagraph"/>
        <w:numPr>
          <w:ilvl w:val="0"/>
          <w:numId w:val="22"/>
        </w:numPr>
        <w:spacing w:line="360" w:lineRule="auto"/>
        <w:rPr>
          <w:rFonts w:ascii="Arial" w:hAnsi="Arial" w:cs="Arial"/>
          <w:sz w:val="24"/>
          <w:szCs w:val="24"/>
        </w:rPr>
      </w:pPr>
      <w:r w:rsidRPr="00BC52A7">
        <w:rPr>
          <w:rFonts w:ascii="Arial" w:hAnsi="Arial" w:cs="Arial"/>
          <w:sz w:val="24"/>
          <w:szCs w:val="24"/>
        </w:rPr>
        <w:t xml:space="preserve">Kurri </w:t>
      </w:r>
      <w:r w:rsidR="00BC52A7">
        <w:rPr>
          <w:rFonts w:ascii="Arial" w:hAnsi="Arial" w:cs="Arial"/>
          <w:sz w:val="24"/>
          <w:szCs w:val="24"/>
        </w:rPr>
        <w:t>K</w:t>
      </w:r>
      <w:r w:rsidRPr="00BC52A7">
        <w:rPr>
          <w:rFonts w:ascii="Arial" w:hAnsi="Arial" w:cs="Arial"/>
          <w:sz w:val="24"/>
          <w:szCs w:val="24"/>
        </w:rPr>
        <w:t xml:space="preserve">urri </w:t>
      </w:r>
    </w:p>
    <w:p w14:paraId="328682B1" w14:textId="77777777" w:rsidR="002247B4" w:rsidRPr="00BC52A7" w:rsidRDefault="002247B4" w:rsidP="006D7598">
      <w:pPr>
        <w:pStyle w:val="ListParagraph"/>
        <w:numPr>
          <w:ilvl w:val="0"/>
          <w:numId w:val="22"/>
        </w:numPr>
        <w:spacing w:line="360" w:lineRule="auto"/>
        <w:rPr>
          <w:rFonts w:ascii="Arial" w:hAnsi="Arial" w:cs="Arial"/>
          <w:sz w:val="24"/>
          <w:szCs w:val="24"/>
        </w:rPr>
      </w:pPr>
      <w:r w:rsidRPr="00BC52A7">
        <w:rPr>
          <w:rFonts w:ascii="Arial" w:hAnsi="Arial" w:cs="Arial"/>
          <w:sz w:val="24"/>
          <w:szCs w:val="24"/>
        </w:rPr>
        <w:t xml:space="preserve">Singleton </w:t>
      </w:r>
    </w:p>
    <w:p w14:paraId="477E7907" w14:textId="77777777" w:rsidR="002247B4" w:rsidRPr="002247B4" w:rsidRDefault="002247B4" w:rsidP="006D7598">
      <w:pPr>
        <w:spacing w:line="360" w:lineRule="auto"/>
        <w:rPr>
          <w:rFonts w:ascii="Arial" w:hAnsi="Arial" w:cs="Arial"/>
          <w:sz w:val="24"/>
          <w:szCs w:val="24"/>
        </w:rPr>
      </w:pPr>
      <w:r w:rsidRPr="002247B4">
        <w:rPr>
          <w:rFonts w:ascii="Arial" w:hAnsi="Arial" w:cs="Arial"/>
          <w:sz w:val="24"/>
          <w:szCs w:val="24"/>
        </w:rPr>
        <w:t xml:space="preserve">Thank you to our key training and employment partners who have assisted our job seekers in their journey towards employment: </w:t>
      </w:r>
    </w:p>
    <w:p w14:paraId="59F5C979" w14:textId="2635A12E"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A</w:t>
      </w:r>
      <w:r w:rsidR="00BC52A7" w:rsidRPr="00BC52A7">
        <w:rPr>
          <w:rFonts w:ascii="Arial" w:hAnsi="Arial" w:cs="Arial"/>
          <w:sz w:val="24"/>
          <w:szCs w:val="24"/>
        </w:rPr>
        <w:t>RC</w:t>
      </w:r>
      <w:r w:rsidRPr="00BC52A7">
        <w:rPr>
          <w:rFonts w:ascii="Arial" w:hAnsi="Arial" w:cs="Arial"/>
          <w:sz w:val="24"/>
          <w:szCs w:val="24"/>
        </w:rPr>
        <w:t xml:space="preserve"> </w:t>
      </w:r>
      <w:r w:rsidR="00BC52A7" w:rsidRPr="00BC52A7">
        <w:rPr>
          <w:rFonts w:ascii="Arial" w:hAnsi="Arial" w:cs="Arial"/>
          <w:sz w:val="24"/>
          <w:szCs w:val="24"/>
        </w:rPr>
        <w:t>T</w:t>
      </w:r>
      <w:r w:rsidRPr="00BC52A7">
        <w:rPr>
          <w:rFonts w:ascii="Arial" w:hAnsi="Arial" w:cs="Arial"/>
          <w:sz w:val="24"/>
          <w:szCs w:val="24"/>
        </w:rPr>
        <w:t xml:space="preserve">raining </w:t>
      </w:r>
    </w:p>
    <w:p w14:paraId="453F0F2F" w14:textId="692F364B"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Aspire </w:t>
      </w:r>
      <w:r w:rsidR="00BC52A7" w:rsidRPr="00BC52A7">
        <w:rPr>
          <w:rFonts w:ascii="Arial" w:hAnsi="Arial" w:cs="Arial"/>
          <w:sz w:val="24"/>
          <w:szCs w:val="24"/>
        </w:rPr>
        <w:t>T</w:t>
      </w:r>
      <w:r w:rsidRPr="00BC52A7">
        <w:rPr>
          <w:rFonts w:ascii="Arial" w:hAnsi="Arial" w:cs="Arial"/>
          <w:sz w:val="24"/>
          <w:szCs w:val="24"/>
        </w:rPr>
        <w:t xml:space="preserve">raining &amp; </w:t>
      </w:r>
      <w:r w:rsidR="00BC52A7" w:rsidRPr="00BC52A7">
        <w:rPr>
          <w:rFonts w:ascii="Arial" w:hAnsi="Arial" w:cs="Arial"/>
          <w:sz w:val="24"/>
          <w:szCs w:val="24"/>
        </w:rPr>
        <w:t>D</w:t>
      </w:r>
      <w:r w:rsidRPr="00BC52A7">
        <w:rPr>
          <w:rFonts w:ascii="Arial" w:hAnsi="Arial" w:cs="Arial"/>
          <w:sz w:val="24"/>
          <w:szCs w:val="24"/>
        </w:rPr>
        <w:t xml:space="preserve">evelopment </w:t>
      </w:r>
    </w:p>
    <w:p w14:paraId="1F364AF4" w14:textId="11E87689" w:rsidR="002247B4" w:rsidRPr="00BC52A7" w:rsidRDefault="00A76AD1" w:rsidP="006D7598">
      <w:pPr>
        <w:pStyle w:val="ListParagraph"/>
        <w:numPr>
          <w:ilvl w:val="0"/>
          <w:numId w:val="23"/>
        </w:numPr>
        <w:spacing w:line="360" w:lineRule="auto"/>
        <w:rPr>
          <w:rFonts w:ascii="Arial" w:hAnsi="Arial" w:cs="Arial"/>
          <w:sz w:val="24"/>
          <w:szCs w:val="24"/>
        </w:rPr>
      </w:pPr>
      <w:proofErr w:type="spellStart"/>
      <w:r w:rsidRPr="00BC52A7">
        <w:rPr>
          <w:rFonts w:ascii="Arial" w:hAnsi="Arial" w:cs="Arial"/>
          <w:sz w:val="24"/>
          <w:szCs w:val="24"/>
        </w:rPr>
        <w:t>Atwea</w:t>
      </w:r>
      <w:proofErr w:type="spellEnd"/>
      <w:r w:rsidRPr="00BC52A7">
        <w:rPr>
          <w:rFonts w:ascii="Arial" w:hAnsi="Arial" w:cs="Arial"/>
          <w:sz w:val="24"/>
          <w:szCs w:val="24"/>
        </w:rPr>
        <w:t xml:space="preserve"> </w:t>
      </w:r>
      <w:r w:rsidR="00BC52A7" w:rsidRPr="00BC52A7">
        <w:rPr>
          <w:rFonts w:ascii="Arial" w:hAnsi="Arial" w:cs="Arial"/>
          <w:sz w:val="24"/>
          <w:szCs w:val="24"/>
        </w:rPr>
        <w:t>C</w:t>
      </w:r>
      <w:r w:rsidRPr="00BC52A7">
        <w:rPr>
          <w:rFonts w:ascii="Arial" w:hAnsi="Arial" w:cs="Arial"/>
          <w:sz w:val="24"/>
          <w:szCs w:val="24"/>
        </w:rPr>
        <w:t xml:space="preserve">ollege </w:t>
      </w:r>
    </w:p>
    <w:p w14:paraId="00E6340F" w14:textId="1B2D93D3"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C</w:t>
      </w:r>
      <w:r w:rsidR="00BC52A7" w:rsidRPr="00BC52A7">
        <w:rPr>
          <w:rFonts w:ascii="Arial" w:hAnsi="Arial" w:cs="Arial"/>
          <w:sz w:val="24"/>
          <w:szCs w:val="24"/>
        </w:rPr>
        <w:t>TA</w:t>
      </w:r>
      <w:r w:rsidRPr="00BC52A7">
        <w:rPr>
          <w:rFonts w:ascii="Arial" w:hAnsi="Arial" w:cs="Arial"/>
          <w:sz w:val="24"/>
          <w:szCs w:val="24"/>
        </w:rPr>
        <w:t xml:space="preserve"> </w:t>
      </w:r>
      <w:r w:rsidR="00BC52A7" w:rsidRPr="00BC52A7">
        <w:rPr>
          <w:rFonts w:ascii="Arial" w:hAnsi="Arial" w:cs="Arial"/>
          <w:sz w:val="24"/>
          <w:szCs w:val="24"/>
        </w:rPr>
        <w:t>T</w:t>
      </w:r>
      <w:r w:rsidRPr="00BC52A7">
        <w:rPr>
          <w:rFonts w:ascii="Arial" w:hAnsi="Arial" w:cs="Arial"/>
          <w:sz w:val="24"/>
          <w:szCs w:val="24"/>
        </w:rPr>
        <w:t xml:space="preserve">raining </w:t>
      </w:r>
      <w:r w:rsidR="00BC52A7" w:rsidRPr="00BC52A7">
        <w:rPr>
          <w:rFonts w:ascii="Arial" w:hAnsi="Arial" w:cs="Arial"/>
          <w:sz w:val="24"/>
          <w:szCs w:val="24"/>
        </w:rPr>
        <w:t>S</w:t>
      </w:r>
      <w:r w:rsidRPr="00BC52A7">
        <w:rPr>
          <w:rFonts w:ascii="Arial" w:hAnsi="Arial" w:cs="Arial"/>
          <w:sz w:val="24"/>
          <w:szCs w:val="24"/>
        </w:rPr>
        <w:t xml:space="preserve">pecialists </w:t>
      </w:r>
    </w:p>
    <w:p w14:paraId="1A67C685" w14:textId="60E38609"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H</w:t>
      </w:r>
      <w:r w:rsidR="00BC52A7" w:rsidRPr="00BC52A7">
        <w:rPr>
          <w:rFonts w:ascii="Arial" w:hAnsi="Arial" w:cs="Arial"/>
          <w:sz w:val="24"/>
          <w:szCs w:val="24"/>
        </w:rPr>
        <w:t>VTC</w:t>
      </w:r>
      <w:r w:rsidRPr="00BC52A7">
        <w:rPr>
          <w:rFonts w:ascii="Arial" w:hAnsi="Arial" w:cs="Arial"/>
          <w:sz w:val="24"/>
          <w:szCs w:val="24"/>
        </w:rPr>
        <w:t xml:space="preserve"> </w:t>
      </w:r>
      <w:r w:rsidR="00BC52A7" w:rsidRPr="00BC52A7">
        <w:rPr>
          <w:rFonts w:ascii="Arial" w:hAnsi="Arial" w:cs="Arial"/>
          <w:sz w:val="24"/>
          <w:szCs w:val="24"/>
        </w:rPr>
        <w:t>S</w:t>
      </w:r>
      <w:r w:rsidRPr="00BC52A7">
        <w:rPr>
          <w:rFonts w:ascii="Arial" w:hAnsi="Arial" w:cs="Arial"/>
          <w:sz w:val="24"/>
          <w:szCs w:val="24"/>
        </w:rPr>
        <w:t xml:space="preserve">kills </w:t>
      </w:r>
      <w:r w:rsidR="00BC52A7" w:rsidRPr="00BC52A7">
        <w:rPr>
          <w:rFonts w:ascii="Arial" w:hAnsi="Arial" w:cs="Arial"/>
          <w:sz w:val="24"/>
          <w:szCs w:val="24"/>
        </w:rPr>
        <w:t>H</w:t>
      </w:r>
      <w:r w:rsidRPr="00BC52A7">
        <w:rPr>
          <w:rFonts w:ascii="Arial" w:hAnsi="Arial" w:cs="Arial"/>
          <w:sz w:val="24"/>
          <w:szCs w:val="24"/>
        </w:rPr>
        <w:t xml:space="preserve">ighway </w:t>
      </w:r>
    </w:p>
    <w:p w14:paraId="1A379018" w14:textId="0F4D5BC0" w:rsidR="002247B4" w:rsidRPr="00BC52A7" w:rsidRDefault="002F33B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Hunter</w:t>
      </w:r>
      <w:r w:rsidR="00A76AD1" w:rsidRPr="00BC52A7">
        <w:rPr>
          <w:rFonts w:ascii="Arial" w:hAnsi="Arial" w:cs="Arial"/>
          <w:sz w:val="24"/>
          <w:szCs w:val="24"/>
        </w:rPr>
        <w:t xml:space="preserve"> </w:t>
      </w:r>
      <w:r w:rsidR="00BC52A7" w:rsidRPr="00BC52A7">
        <w:rPr>
          <w:rFonts w:ascii="Arial" w:hAnsi="Arial" w:cs="Arial"/>
          <w:sz w:val="24"/>
          <w:szCs w:val="24"/>
        </w:rPr>
        <w:t>P</w:t>
      </w:r>
      <w:r w:rsidR="00A76AD1" w:rsidRPr="00BC52A7">
        <w:rPr>
          <w:rFonts w:ascii="Arial" w:hAnsi="Arial" w:cs="Arial"/>
          <w:sz w:val="24"/>
          <w:szCs w:val="24"/>
        </w:rPr>
        <w:t xml:space="preserve">lant </w:t>
      </w:r>
      <w:r w:rsidR="00BC52A7" w:rsidRPr="00BC52A7">
        <w:rPr>
          <w:rFonts w:ascii="Arial" w:hAnsi="Arial" w:cs="Arial"/>
          <w:sz w:val="24"/>
          <w:szCs w:val="24"/>
        </w:rPr>
        <w:t>O</w:t>
      </w:r>
      <w:r w:rsidR="00A76AD1" w:rsidRPr="00BC52A7">
        <w:rPr>
          <w:rFonts w:ascii="Arial" w:hAnsi="Arial" w:cs="Arial"/>
          <w:sz w:val="24"/>
          <w:szCs w:val="24"/>
        </w:rPr>
        <w:t xml:space="preserve">perator </w:t>
      </w:r>
      <w:r w:rsidR="00BC52A7" w:rsidRPr="00BC52A7">
        <w:rPr>
          <w:rFonts w:ascii="Arial" w:hAnsi="Arial" w:cs="Arial"/>
          <w:sz w:val="24"/>
          <w:szCs w:val="24"/>
        </w:rPr>
        <w:t>T</w:t>
      </w:r>
      <w:r w:rsidR="00A76AD1" w:rsidRPr="00BC52A7">
        <w:rPr>
          <w:rFonts w:ascii="Arial" w:hAnsi="Arial" w:cs="Arial"/>
          <w:sz w:val="24"/>
          <w:szCs w:val="24"/>
        </w:rPr>
        <w:t xml:space="preserve">raining </w:t>
      </w:r>
      <w:r w:rsidR="00BC52A7" w:rsidRPr="00BC52A7">
        <w:rPr>
          <w:rFonts w:ascii="Arial" w:hAnsi="Arial" w:cs="Arial"/>
          <w:sz w:val="24"/>
          <w:szCs w:val="24"/>
        </w:rPr>
        <w:t>S</w:t>
      </w:r>
      <w:r w:rsidR="00A76AD1" w:rsidRPr="00BC52A7">
        <w:rPr>
          <w:rFonts w:ascii="Arial" w:hAnsi="Arial" w:cs="Arial"/>
          <w:sz w:val="24"/>
          <w:szCs w:val="24"/>
        </w:rPr>
        <w:t>chool (</w:t>
      </w:r>
      <w:r w:rsidR="00BC52A7" w:rsidRPr="00BC52A7">
        <w:rPr>
          <w:rFonts w:ascii="Arial" w:hAnsi="Arial" w:cs="Arial"/>
          <w:sz w:val="24"/>
          <w:szCs w:val="24"/>
        </w:rPr>
        <w:t>HPOTS</w:t>
      </w:r>
      <w:r w:rsidR="00A76AD1" w:rsidRPr="00BC52A7">
        <w:rPr>
          <w:rFonts w:ascii="Arial" w:hAnsi="Arial" w:cs="Arial"/>
          <w:sz w:val="24"/>
          <w:szCs w:val="24"/>
        </w:rPr>
        <w:t xml:space="preserve">) </w:t>
      </w:r>
    </w:p>
    <w:p w14:paraId="609FBB67" w14:textId="273A78CA" w:rsidR="002247B4" w:rsidRPr="00BC52A7" w:rsidRDefault="00A76AD1" w:rsidP="006D7598">
      <w:pPr>
        <w:pStyle w:val="ListParagraph"/>
        <w:numPr>
          <w:ilvl w:val="0"/>
          <w:numId w:val="23"/>
        </w:numPr>
        <w:spacing w:line="360" w:lineRule="auto"/>
        <w:rPr>
          <w:rFonts w:ascii="Arial" w:hAnsi="Arial" w:cs="Arial"/>
          <w:sz w:val="24"/>
          <w:szCs w:val="24"/>
        </w:rPr>
      </w:pPr>
      <w:proofErr w:type="spellStart"/>
      <w:r w:rsidRPr="00BC52A7">
        <w:rPr>
          <w:rFonts w:ascii="Arial" w:hAnsi="Arial" w:cs="Arial"/>
          <w:sz w:val="24"/>
          <w:szCs w:val="24"/>
        </w:rPr>
        <w:t>Job</w:t>
      </w:r>
      <w:r w:rsidR="00BC52A7" w:rsidRPr="00BC52A7">
        <w:rPr>
          <w:rFonts w:ascii="Arial" w:hAnsi="Arial" w:cs="Arial"/>
          <w:sz w:val="24"/>
          <w:szCs w:val="24"/>
        </w:rPr>
        <w:t>Q</w:t>
      </w:r>
      <w:r w:rsidRPr="00BC52A7">
        <w:rPr>
          <w:rFonts w:ascii="Arial" w:hAnsi="Arial" w:cs="Arial"/>
          <w:sz w:val="24"/>
          <w:szCs w:val="24"/>
        </w:rPr>
        <w:t>uest</w:t>
      </w:r>
      <w:proofErr w:type="spellEnd"/>
      <w:r w:rsidRPr="00BC52A7">
        <w:rPr>
          <w:rFonts w:ascii="Arial" w:hAnsi="Arial" w:cs="Arial"/>
          <w:sz w:val="24"/>
          <w:szCs w:val="24"/>
        </w:rPr>
        <w:t xml:space="preserve"> </w:t>
      </w:r>
    </w:p>
    <w:p w14:paraId="6AE535F8" w14:textId="3AE5907E"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Licenses 4 work </w:t>
      </w:r>
    </w:p>
    <w:p w14:paraId="765461A1" w14:textId="27838A05"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Quality </w:t>
      </w:r>
      <w:r w:rsidR="00BC52A7" w:rsidRPr="00BC52A7">
        <w:rPr>
          <w:rFonts w:ascii="Arial" w:hAnsi="Arial" w:cs="Arial"/>
          <w:sz w:val="24"/>
          <w:szCs w:val="24"/>
        </w:rPr>
        <w:t>C</w:t>
      </w:r>
      <w:r w:rsidRPr="00BC52A7">
        <w:rPr>
          <w:rFonts w:ascii="Arial" w:hAnsi="Arial" w:cs="Arial"/>
          <w:sz w:val="24"/>
          <w:szCs w:val="24"/>
        </w:rPr>
        <w:t xml:space="preserve">ollege </w:t>
      </w:r>
      <w:r w:rsidR="00BC52A7" w:rsidRPr="00BC52A7">
        <w:rPr>
          <w:rFonts w:ascii="Arial" w:hAnsi="Arial" w:cs="Arial"/>
          <w:sz w:val="24"/>
          <w:szCs w:val="24"/>
        </w:rPr>
        <w:t>T</w:t>
      </w:r>
      <w:r w:rsidRPr="00BC52A7">
        <w:rPr>
          <w:rFonts w:ascii="Arial" w:hAnsi="Arial" w:cs="Arial"/>
          <w:sz w:val="24"/>
          <w:szCs w:val="24"/>
        </w:rPr>
        <w:t>raining (</w:t>
      </w:r>
      <w:r w:rsidR="00BC52A7" w:rsidRPr="00BC52A7">
        <w:rPr>
          <w:rFonts w:ascii="Arial" w:hAnsi="Arial" w:cs="Arial"/>
          <w:sz w:val="24"/>
          <w:szCs w:val="24"/>
        </w:rPr>
        <w:t>QCA</w:t>
      </w:r>
      <w:r w:rsidRPr="00BC52A7">
        <w:rPr>
          <w:rFonts w:ascii="Arial" w:hAnsi="Arial" w:cs="Arial"/>
          <w:sz w:val="24"/>
          <w:szCs w:val="24"/>
        </w:rPr>
        <w:t xml:space="preserve">) </w:t>
      </w:r>
    </w:p>
    <w:p w14:paraId="1E32451E" w14:textId="0C38363E"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Reach for </w:t>
      </w:r>
      <w:r w:rsidR="00BC52A7" w:rsidRPr="00BC52A7">
        <w:rPr>
          <w:rFonts w:ascii="Arial" w:hAnsi="Arial" w:cs="Arial"/>
          <w:sz w:val="24"/>
          <w:szCs w:val="24"/>
        </w:rPr>
        <w:t>T</w:t>
      </w:r>
      <w:r w:rsidRPr="00BC52A7">
        <w:rPr>
          <w:rFonts w:ascii="Arial" w:hAnsi="Arial" w:cs="Arial"/>
          <w:sz w:val="24"/>
          <w:szCs w:val="24"/>
        </w:rPr>
        <w:t xml:space="preserve">raining </w:t>
      </w:r>
    </w:p>
    <w:p w14:paraId="09924B78" w14:textId="4195CFB6"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Signature </w:t>
      </w:r>
      <w:r w:rsidR="00BC52A7" w:rsidRPr="00BC52A7">
        <w:rPr>
          <w:rFonts w:ascii="Arial" w:hAnsi="Arial" w:cs="Arial"/>
          <w:sz w:val="24"/>
          <w:szCs w:val="24"/>
        </w:rPr>
        <w:t>L</w:t>
      </w:r>
      <w:r w:rsidRPr="00BC52A7">
        <w:rPr>
          <w:rFonts w:ascii="Arial" w:hAnsi="Arial" w:cs="Arial"/>
          <w:sz w:val="24"/>
          <w:szCs w:val="24"/>
        </w:rPr>
        <w:t xml:space="preserve">earning &amp; </w:t>
      </w:r>
      <w:r w:rsidR="00BC52A7" w:rsidRPr="00BC52A7">
        <w:rPr>
          <w:rFonts w:ascii="Arial" w:hAnsi="Arial" w:cs="Arial"/>
          <w:sz w:val="24"/>
          <w:szCs w:val="24"/>
        </w:rPr>
        <w:t>D</w:t>
      </w:r>
      <w:r w:rsidRPr="00BC52A7">
        <w:rPr>
          <w:rFonts w:ascii="Arial" w:hAnsi="Arial" w:cs="Arial"/>
          <w:sz w:val="24"/>
          <w:szCs w:val="24"/>
        </w:rPr>
        <w:t xml:space="preserve">evelopment </w:t>
      </w:r>
    </w:p>
    <w:p w14:paraId="4C65FD94" w14:textId="502D3B36"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The </w:t>
      </w:r>
      <w:r w:rsidR="00BC52A7" w:rsidRPr="00BC52A7">
        <w:rPr>
          <w:rFonts w:ascii="Arial" w:hAnsi="Arial" w:cs="Arial"/>
          <w:sz w:val="24"/>
          <w:szCs w:val="24"/>
        </w:rPr>
        <w:t>M</w:t>
      </w:r>
      <w:r w:rsidRPr="00BC52A7">
        <w:rPr>
          <w:rFonts w:ascii="Arial" w:hAnsi="Arial" w:cs="Arial"/>
          <w:sz w:val="24"/>
          <w:szCs w:val="24"/>
        </w:rPr>
        <w:t xml:space="preserve">anagement </w:t>
      </w:r>
      <w:r w:rsidR="00BC52A7" w:rsidRPr="00BC52A7">
        <w:rPr>
          <w:rFonts w:ascii="Arial" w:hAnsi="Arial" w:cs="Arial"/>
          <w:sz w:val="24"/>
          <w:szCs w:val="24"/>
        </w:rPr>
        <w:t>E</w:t>
      </w:r>
      <w:r w:rsidRPr="00BC52A7">
        <w:rPr>
          <w:rFonts w:ascii="Arial" w:hAnsi="Arial" w:cs="Arial"/>
          <w:sz w:val="24"/>
          <w:szCs w:val="24"/>
        </w:rPr>
        <w:t>dge (</w:t>
      </w:r>
      <w:r w:rsidR="00BC52A7" w:rsidRPr="00BC52A7">
        <w:rPr>
          <w:rFonts w:ascii="Arial" w:hAnsi="Arial" w:cs="Arial"/>
          <w:sz w:val="24"/>
          <w:szCs w:val="24"/>
        </w:rPr>
        <w:t>TME</w:t>
      </w:r>
      <w:r w:rsidRPr="00BC52A7">
        <w:rPr>
          <w:rFonts w:ascii="Arial" w:hAnsi="Arial" w:cs="Arial"/>
          <w:sz w:val="24"/>
          <w:szCs w:val="24"/>
        </w:rPr>
        <w:t xml:space="preserve">) </w:t>
      </w:r>
    </w:p>
    <w:p w14:paraId="7FBDFF70" w14:textId="6E0A7236"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lastRenderedPageBreak/>
        <w:t xml:space="preserve">Theresa </w:t>
      </w:r>
      <w:r w:rsidR="00BC52A7" w:rsidRPr="00BC52A7">
        <w:rPr>
          <w:rFonts w:ascii="Arial" w:hAnsi="Arial" w:cs="Arial"/>
          <w:sz w:val="24"/>
          <w:szCs w:val="24"/>
        </w:rPr>
        <w:t>C</w:t>
      </w:r>
      <w:r w:rsidRPr="00BC52A7">
        <w:rPr>
          <w:rFonts w:ascii="Arial" w:hAnsi="Arial" w:cs="Arial"/>
          <w:sz w:val="24"/>
          <w:szCs w:val="24"/>
        </w:rPr>
        <w:t xml:space="preserve">ampos </w:t>
      </w:r>
    </w:p>
    <w:p w14:paraId="36FD6260" w14:textId="3C72347C"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Tocal </w:t>
      </w:r>
      <w:r w:rsidR="00BC52A7" w:rsidRPr="00BC52A7">
        <w:rPr>
          <w:rFonts w:ascii="Arial" w:hAnsi="Arial" w:cs="Arial"/>
          <w:sz w:val="24"/>
          <w:szCs w:val="24"/>
        </w:rPr>
        <w:t>C</w:t>
      </w:r>
      <w:r w:rsidRPr="00BC52A7">
        <w:rPr>
          <w:rFonts w:ascii="Arial" w:hAnsi="Arial" w:cs="Arial"/>
          <w:sz w:val="24"/>
          <w:szCs w:val="24"/>
        </w:rPr>
        <w:t xml:space="preserve">ollege </w:t>
      </w:r>
    </w:p>
    <w:p w14:paraId="31B3CBED" w14:textId="34588899"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V</w:t>
      </w:r>
      <w:r w:rsidR="00BC52A7" w:rsidRPr="00BC52A7">
        <w:rPr>
          <w:rFonts w:ascii="Arial" w:hAnsi="Arial" w:cs="Arial"/>
          <w:sz w:val="24"/>
          <w:szCs w:val="24"/>
        </w:rPr>
        <w:t>ERTO</w:t>
      </w:r>
    </w:p>
    <w:p w14:paraId="59A30EC6" w14:textId="32860273" w:rsidR="002247B4" w:rsidRPr="00BC52A7" w:rsidRDefault="00A76AD1" w:rsidP="006D7598">
      <w:pPr>
        <w:pStyle w:val="ListParagraph"/>
        <w:numPr>
          <w:ilvl w:val="0"/>
          <w:numId w:val="23"/>
        </w:numPr>
        <w:spacing w:line="360" w:lineRule="auto"/>
        <w:rPr>
          <w:rFonts w:ascii="Arial" w:hAnsi="Arial" w:cs="Arial"/>
          <w:sz w:val="24"/>
          <w:szCs w:val="24"/>
        </w:rPr>
      </w:pPr>
      <w:r w:rsidRPr="00BC52A7">
        <w:rPr>
          <w:rFonts w:ascii="Arial" w:hAnsi="Arial" w:cs="Arial"/>
          <w:sz w:val="24"/>
          <w:szCs w:val="24"/>
        </w:rPr>
        <w:t xml:space="preserve">Yakka </w:t>
      </w:r>
      <w:r w:rsidR="00BC52A7" w:rsidRPr="00BC52A7">
        <w:rPr>
          <w:rFonts w:ascii="Arial" w:hAnsi="Arial" w:cs="Arial"/>
          <w:sz w:val="24"/>
          <w:szCs w:val="24"/>
        </w:rPr>
        <w:t>T</w:t>
      </w:r>
      <w:r w:rsidRPr="00BC52A7">
        <w:rPr>
          <w:rFonts w:ascii="Arial" w:hAnsi="Arial" w:cs="Arial"/>
          <w:sz w:val="24"/>
          <w:szCs w:val="24"/>
        </w:rPr>
        <w:t xml:space="preserve">raining </w:t>
      </w:r>
    </w:p>
    <w:p w14:paraId="2C07D9C9" w14:textId="77777777"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br w:type="page"/>
      </w:r>
    </w:p>
    <w:p w14:paraId="6C5E178A" w14:textId="62B6A84A" w:rsidR="002247B4" w:rsidRPr="00A76AD1" w:rsidRDefault="00BC52A7" w:rsidP="006D7598">
      <w:pPr>
        <w:pStyle w:val="Heading2"/>
      </w:pPr>
      <w:bookmarkStart w:id="34" w:name="_Toc151992780"/>
      <w:r>
        <w:lastRenderedPageBreak/>
        <w:t xml:space="preserve">Mai-Wel </w:t>
      </w:r>
      <w:proofErr w:type="spellStart"/>
      <w:r>
        <w:t>LabourForce</w:t>
      </w:r>
      <w:proofErr w:type="spellEnd"/>
      <w:r>
        <w:t xml:space="preserve"> Solutions</w:t>
      </w:r>
      <w:bookmarkEnd w:id="34"/>
    </w:p>
    <w:p w14:paraId="5374181A" w14:textId="4AF3BD7A" w:rsidR="002247B4" w:rsidRPr="002247B4" w:rsidRDefault="00BC52A7" w:rsidP="006D7598">
      <w:pPr>
        <w:spacing w:line="360" w:lineRule="auto"/>
        <w:rPr>
          <w:rFonts w:ascii="Arial" w:hAnsi="Arial" w:cs="Arial"/>
          <w:sz w:val="24"/>
          <w:szCs w:val="24"/>
        </w:rPr>
      </w:pPr>
      <w:r>
        <w:rPr>
          <w:rFonts w:ascii="Arial" w:hAnsi="Arial" w:cs="Arial"/>
          <w:sz w:val="24"/>
          <w:szCs w:val="24"/>
        </w:rPr>
        <w:t xml:space="preserve">Mai-Wel </w:t>
      </w:r>
      <w:proofErr w:type="spellStart"/>
      <w:r>
        <w:rPr>
          <w:rFonts w:ascii="Arial" w:hAnsi="Arial" w:cs="Arial"/>
          <w:sz w:val="24"/>
          <w:szCs w:val="24"/>
        </w:rPr>
        <w:t>LabourForce</w:t>
      </w:r>
      <w:proofErr w:type="spellEnd"/>
      <w:r>
        <w:rPr>
          <w:rFonts w:ascii="Arial" w:hAnsi="Arial" w:cs="Arial"/>
          <w:sz w:val="24"/>
          <w:szCs w:val="24"/>
        </w:rPr>
        <w:t xml:space="preserve"> Solutions</w:t>
      </w:r>
      <w:r w:rsidR="00A76AD1" w:rsidRPr="002247B4">
        <w:rPr>
          <w:rFonts w:ascii="Arial" w:hAnsi="Arial" w:cs="Arial"/>
          <w:sz w:val="24"/>
          <w:szCs w:val="24"/>
        </w:rPr>
        <w:t xml:space="preserve"> is a registered provider of </w:t>
      </w:r>
      <w:r>
        <w:rPr>
          <w:rFonts w:ascii="Arial" w:hAnsi="Arial" w:cs="Arial"/>
          <w:sz w:val="24"/>
          <w:szCs w:val="24"/>
        </w:rPr>
        <w:t xml:space="preserve">Disability Employment Services </w:t>
      </w:r>
      <w:r w:rsidR="00A76AD1" w:rsidRPr="002247B4">
        <w:rPr>
          <w:rFonts w:ascii="Arial" w:hAnsi="Arial" w:cs="Arial"/>
          <w:sz w:val="24"/>
          <w:szCs w:val="24"/>
        </w:rPr>
        <w:t>(</w:t>
      </w:r>
      <w:r>
        <w:rPr>
          <w:rFonts w:ascii="Arial" w:hAnsi="Arial" w:cs="Arial"/>
          <w:sz w:val="24"/>
          <w:szCs w:val="24"/>
        </w:rPr>
        <w:t>DES</w:t>
      </w:r>
      <w:r w:rsidR="00A76AD1" w:rsidRPr="002247B4">
        <w:rPr>
          <w:rFonts w:ascii="Arial" w:hAnsi="Arial" w:cs="Arial"/>
          <w:sz w:val="24"/>
          <w:szCs w:val="24"/>
        </w:rPr>
        <w:t xml:space="preserve">) and </w:t>
      </w:r>
      <w:r w:rsidR="00C37DE6">
        <w:rPr>
          <w:rFonts w:ascii="Arial" w:hAnsi="Arial" w:cs="Arial"/>
          <w:sz w:val="24"/>
          <w:szCs w:val="24"/>
        </w:rPr>
        <w:t xml:space="preserve">Workforce Australia – </w:t>
      </w:r>
      <w:r w:rsidR="001B5E22">
        <w:rPr>
          <w:rFonts w:ascii="Arial" w:hAnsi="Arial" w:cs="Arial"/>
          <w:sz w:val="24"/>
          <w:szCs w:val="24"/>
        </w:rPr>
        <w:t>Transition to Work</w:t>
      </w:r>
      <w:r w:rsidR="003520F5">
        <w:rPr>
          <w:rFonts w:ascii="Arial" w:hAnsi="Arial" w:cs="Arial"/>
          <w:sz w:val="24"/>
          <w:szCs w:val="24"/>
        </w:rPr>
        <w:t xml:space="preserve"> </w:t>
      </w:r>
      <w:r w:rsidR="00A76AD1" w:rsidRPr="002247B4">
        <w:rPr>
          <w:rFonts w:ascii="Arial" w:hAnsi="Arial" w:cs="Arial"/>
          <w:sz w:val="24"/>
          <w:szCs w:val="24"/>
        </w:rPr>
        <w:t>(</w:t>
      </w:r>
      <w:proofErr w:type="spellStart"/>
      <w:r w:rsidR="001B5E22">
        <w:rPr>
          <w:rFonts w:ascii="Arial" w:hAnsi="Arial" w:cs="Arial"/>
          <w:sz w:val="24"/>
          <w:szCs w:val="24"/>
        </w:rPr>
        <w:t>TtW</w:t>
      </w:r>
      <w:proofErr w:type="spellEnd"/>
      <w:r w:rsidR="00A76AD1" w:rsidRPr="002247B4">
        <w:rPr>
          <w:rFonts w:ascii="Arial" w:hAnsi="Arial" w:cs="Arial"/>
          <w:sz w:val="24"/>
          <w:szCs w:val="24"/>
        </w:rPr>
        <w:t xml:space="preserve">). Our team is made up of a variety of specialist roles, from employment consultants, </w:t>
      </w:r>
      <w:r>
        <w:rPr>
          <w:rFonts w:ascii="Arial" w:hAnsi="Arial" w:cs="Arial"/>
          <w:sz w:val="24"/>
          <w:szCs w:val="24"/>
        </w:rPr>
        <w:t>Y</w:t>
      </w:r>
      <w:r w:rsidR="00A76AD1" w:rsidRPr="002247B4">
        <w:rPr>
          <w:rFonts w:ascii="Arial" w:hAnsi="Arial" w:cs="Arial"/>
          <w:sz w:val="24"/>
          <w:szCs w:val="24"/>
        </w:rPr>
        <w:t xml:space="preserve">outh </w:t>
      </w:r>
      <w:r>
        <w:rPr>
          <w:rFonts w:ascii="Arial" w:hAnsi="Arial" w:cs="Arial"/>
          <w:sz w:val="24"/>
          <w:szCs w:val="24"/>
        </w:rPr>
        <w:t>S</w:t>
      </w:r>
      <w:r w:rsidR="00A76AD1" w:rsidRPr="002247B4">
        <w:rPr>
          <w:rFonts w:ascii="Arial" w:hAnsi="Arial" w:cs="Arial"/>
          <w:sz w:val="24"/>
          <w:szCs w:val="24"/>
        </w:rPr>
        <w:t xml:space="preserve">upport </w:t>
      </w:r>
      <w:r>
        <w:rPr>
          <w:rFonts w:ascii="Arial" w:hAnsi="Arial" w:cs="Arial"/>
          <w:sz w:val="24"/>
          <w:szCs w:val="24"/>
        </w:rPr>
        <w:t>M</w:t>
      </w:r>
      <w:r w:rsidR="00A76AD1" w:rsidRPr="002247B4">
        <w:rPr>
          <w:rFonts w:ascii="Arial" w:hAnsi="Arial" w:cs="Arial"/>
          <w:sz w:val="24"/>
          <w:szCs w:val="24"/>
        </w:rPr>
        <w:t xml:space="preserve">entors, </w:t>
      </w:r>
      <w:r>
        <w:rPr>
          <w:rFonts w:ascii="Arial" w:hAnsi="Arial" w:cs="Arial"/>
          <w:sz w:val="24"/>
          <w:szCs w:val="24"/>
        </w:rPr>
        <w:t>B</w:t>
      </w:r>
      <w:r w:rsidR="00A76AD1" w:rsidRPr="002247B4">
        <w:rPr>
          <w:rFonts w:ascii="Arial" w:hAnsi="Arial" w:cs="Arial"/>
          <w:sz w:val="24"/>
          <w:szCs w:val="24"/>
        </w:rPr>
        <w:t xml:space="preserve">usiness </w:t>
      </w:r>
      <w:r>
        <w:rPr>
          <w:rFonts w:ascii="Arial" w:hAnsi="Arial" w:cs="Arial"/>
          <w:sz w:val="24"/>
          <w:szCs w:val="24"/>
        </w:rPr>
        <w:t>D</w:t>
      </w:r>
      <w:r w:rsidR="00A76AD1" w:rsidRPr="002247B4">
        <w:rPr>
          <w:rFonts w:ascii="Arial" w:hAnsi="Arial" w:cs="Arial"/>
          <w:sz w:val="24"/>
          <w:szCs w:val="24"/>
        </w:rPr>
        <w:t xml:space="preserve">evelopment </w:t>
      </w:r>
      <w:r>
        <w:rPr>
          <w:rFonts w:ascii="Arial" w:hAnsi="Arial" w:cs="Arial"/>
          <w:sz w:val="24"/>
          <w:szCs w:val="24"/>
        </w:rPr>
        <w:t>R</w:t>
      </w:r>
      <w:r w:rsidR="00A76AD1" w:rsidRPr="002247B4">
        <w:rPr>
          <w:rFonts w:ascii="Arial" w:hAnsi="Arial" w:cs="Arial"/>
          <w:sz w:val="24"/>
          <w:szCs w:val="24"/>
        </w:rPr>
        <w:t xml:space="preserve">epresentatives and </w:t>
      </w:r>
      <w:r>
        <w:rPr>
          <w:rFonts w:ascii="Arial" w:hAnsi="Arial" w:cs="Arial"/>
          <w:sz w:val="24"/>
          <w:szCs w:val="24"/>
        </w:rPr>
        <w:t>P</w:t>
      </w:r>
      <w:r w:rsidR="00A76AD1" w:rsidRPr="002247B4">
        <w:rPr>
          <w:rFonts w:ascii="Arial" w:hAnsi="Arial" w:cs="Arial"/>
          <w:sz w:val="24"/>
          <w:szCs w:val="24"/>
        </w:rPr>
        <w:t>ost-</w:t>
      </w:r>
      <w:r>
        <w:rPr>
          <w:rFonts w:ascii="Arial" w:hAnsi="Arial" w:cs="Arial"/>
          <w:sz w:val="24"/>
          <w:szCs w:val="24"/>
        </w:rPr>
        <w:t>P</w:t>
      </w:r>
      <w:r w:rsidR="00A76AD1" w:rsidRPr="002247B4">
        <w:rPr>
          <w:rFonts w:ascii="Arial" w:hAnsi="Arial" w:cs="Arial"/>
          <w:sz w:val="24"/>
          <w:szCs w:val="24"/>
        </w:rPr>
        <w:t xml:space="preserve">lacement </w:t>
      </w:r>
      <w:r>
        <w:rPr>
          <w:rFonts w:ascii="Arial" w:hAnsi="Arial" w:cs="Arial"/>
          <w:sz w:val="24"/>
          <w:szCs w:val="24"/>
        </w:rPr>
        <w:t>S</w:t>
      </w:r>
      <w:r w:rsidR="00A76AD1" w:rsidRPr="002247B4">
        <w:rPr>
          <w:rFonts w:ascii="Arial" w:hAnsi="Arial" w:cs="Arial"/>
          <w:sz w:val="24"/>
          <w:szCs w:val="24"/>
        </w:rPr>
        <w:t xml:space="preserve">upports, we offer expert support and guidance through the journey to employment. </w:t>
      </w:r>
    </w:p>
    <w:p w14:paraId="27CD8945" w14:textId="493F611D" w:rsidR="002247B4" w:rsidRPr="002247B4" w:rsidRDefault="00BC52A7" w:rsidP="006D7598">
      <w:pPr>
        <w:pStyle w:val="Heading3"/>
      </w:pPr>
      <w:bookmarkStart w:id="35" w:name="_Toc151992781"/>
      <w:r>
        <w:t>Disability Employment Services</w:t>
      </w:r>
      <w:bookmarkEnd w:id="35"/>
      <w:r>
        <w:t xml:space="preserve"> </w:t>
      </w:r>
    </w:p>
    <w:p w14:paraId="1317DE28" w14:textId="4C78758E"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As a registered </w:t>
      </w:r>
      <w:r w:rsidR="00BC52A7">
        <w:rPr>
          <w:rFonts w:ascii="Arial" w:hAnsi="Arial" w:cs="Arial"/>
          <w:sz w:val="24"/>
          <w:szCs w:val="24"/>
        </w:rPr>
        <w:t>DES</w:t>
      </w:r>
      <w:r w:rsidRPr="002247B4">
        <w:rPr>
          <w:rFonts w:ascii="Arial" w:hAnsi="Arial" w:cs="Arial"/>
          <w:sz w:val="24"/>
          <w:szCs w:val="24"/>
        </w:rPr>
        <w:t xml:space="preserve"> provider, </w:t>
      </w:r>
      <w:r w:rsidR="002C7F16">
        <w:rPr>
          <w:rFonts w:ascii="Arial" w:hAnsi="Arial" w:cs="Arial"/>
          <w:sz w:val="24"/>
          <w:szCs w:val="24"/>
        </w:rPr>
        <w:t>Mai-Wel</w:t>
      </w:r>
      <w:r w:rsidRPr="002247B4">
        <w:rPr>
          <w:rFonts w:ascii="Arial" w:hAnsi="Arial" w:cs="Arial"/>
          <w:sz w:val="24"/>
          <w:szCs w:val="24"/>
        </w:rPr>
        <w:t xml:space="preserve"> supports job seekers with disability, </w:t>
      </w:r>
      <w:proofErr w:type="gramStart"/>
      <w:r w:rsidRPr="002247B4">
        <w:rPr>
          <w:rFonts w:ascii="Arial" w:hAnsi="Arial" w:cs="Arial"/>
          <w:sz w:val="24"/>
          <w:szCs w:val="24"/>
        </w:rPr>
        <w:t>injury</w:t>
      </w:r>
      <w:proofErr w:type="gramEnd"/>
      <w:r w:rsidRPr="002247B4">
        <w:rPr>
          <w:rFonts w:ascii="Arial" w:hAnsi="Arial" w:cs="Arial"/>
          <w:sz w:val="24"/>
          <w:szCs w:val="24"/>
        </w:rPr>
        <w:t xml:space="preserve"> or health conditions to find meaningful employment. With decades of experience, </w:t>
      </w:r>
      <w:r w:rsidR="002C7F16">
        <w:rPr>
          <w:rFonts w:ascii="Arial" w:hAnsi="Arial" w:cs="Arial"/>
          <w:sz w:val="24"/>
          <w:szCs w:val="24"/>
        </w:rPr>
        <w:t>Mai-Wel</w:t>
      </w:r>
      <w:r w:rsidRPr="002247B4">
        <w:rPr>
          <w:rFonts w:ascii="Arial" w:hAnsi="Arial" w:cs="Arial"/>
          <w:sz w:val="24"/>
          <w:szCs w:val="24"/>
        </w:rPr>
        <w:t xml:space="preserve"> has built an extensive network of supportive employers, </w:t>
      </w:r>
      <w:proofErr w:type="gramStart"/>
      <w:r w:rsidRPr="002247B4">
        <w:rPr>
          <w:rFonts w:ascii="Arial" w:hAnsi="Arial" w:cs="Arial"/>
          <w:sz w:val="24"/>
          <w:szCs w:val="24"/>
        </w:rPr>
        <w:t>community</w:t>
      </w:r>
      <w:proofErr w:type="gramEnd"/>
      <w:r w:rsidRPr="002247B4">
        <w:rPr>
          <w:rFonts w:ascii="Arial" w:hAnsi="Arial" w:cs="Arial"/>
          <w:sz w:val="24"/>
          <w:szCs w:val="24"/>
        </w:rPr>
        <w:t xml:space="preserve"> and support service</w:t>
      </w:r>
      <w:r w:rsidR="002247B4" w:rsidRPr="002247B4">
        <w:rPr>
          <w:rFonts w:ascii="Arial" w:hAnsi="Arial" w:cs="Arial"/>
          <w:sz w:val="24"/>
          <w:szCs w:val="24"/>
        </w:rPr>
        <w:t xml:space="preserve">s, to offer job seekers wraparound supports. </w:t>
      </w:r>
    </w:p>
    <w:p w14:paraId="15B25FF4" w14:textId="77777777" w:rsidR="002247B4" w:rsidRPr="002247B4" w:rsidRDefault="002247B4" w:rsidP="006D7598">
      <w:pPr>
        <w:spacing w:line="360" w:lineRule="auto"/>
        <w:rPr>
          <w:rFonts w:ascii="Arial" w:hAnsi="Arial" w:cs="Arial"/>
          <w:sz w:val="24"/>
          <w:szCs w:val="24"/>
        </w:rPr>
      </w:pPr>
      <w:r w:rsidRPr="002247B4">
        <w:rPr>
          <w:rFonts w:ascii="Arial" w:hAnsi="Arial" w:cs="Arial"/>
          <w:sz w:val="24"/>
          <w:szCs w:val="24"/>
        </w:rPr>
        <w:t xml:space="preserve">From discovering their goals, building skills and experience, through to support even after finding the right job, we work with job seekers with disability through every step of their employment journey. </w:t>
      </w:r>
    </w:p>
    <w:p w14:paraId="7717C8B0" w14:textId="77777777" w:rsidR="002247B4" w:rsidRDefault="002247B4" w:rsidP="006D7598">
      <w:pPr>
        <w:spacing w:line="360" w:lineRule="auto"/>
        <w:rPr>
          <w:rFonts w:ascii="Arial" w:hAnsi="Arial" w:cs="Arial"/>
          <w:sz w:val="24"/>
          <w:szCs w:val="24"/>
        </w:rPr>
      </w:pPr>
      <w:r w:rsidRPr="002247B4">
        <w:rPr>
          <w:rFonts w:ascii="Arial" w:hAnsi="Arial" w:cs="Arial"/>
          <w:sz w:val="24"/>
          <w:szCs w:val="24"/>
        </w:rPr>
        <w:t xml:space="preserve">Through our free recruitment services, we encourage and support local businesses to provide inclusive opportunities in their business. From finding the right fit for their business, to connections to financial supports, subsidies and workplace modification, our supports aim to increase awareness and opportunities for job seekers with disability. </w:t>
      </w:r>
    </w:p>
    <w:p w14:paraId="22AE34ED" w14:textId="4E549673" w:rsidR="00C37DE6" w:rsidRPr="00A76AD1" w:rsidRDefault="00C37DE6" w:rsidP="006D7598">
      <w:pPr>
        <w:spacing w:line="360" w:lineRule="auto"/>
        <w:rPr>
          <w:rFonts w:ascii="Arial" w:hAnsi="Arial" w:cs="Arial"/>
          <w:sz w:val="24"/>
          <w:szCs w:val="24"/>
        </w:rPr>
      </w:pPr>
      <w:r>
        <w:rPr>
          <w:rFonts w:ascii="Arial" w:hAnsi="Arial" w:cs="Arial"/>
          <w:sz w:val="24"/>
          <w:szCs w:val="24"/>
        </w:rPr>
        <w:t>The people we support:</w:t>
      </w:r>
    </w:p>
    <w:p w14:paraId="10312BC3" w14:textId="3E90A125" w:rsidR="00C37DE6" w:rsidRPr="00A76AD1" w:rsidRDefault="00C37DE6" w:rsidP="006D7598">
      <w:pPr>
        <w:spacing w:line="360" w:lineRule="auto"/>
        <w:rPr>
          <w:rFonts w:ascii="Arial" w:hAnsi="Arial" w:cs="Arial"/>
          <w:sz w:val="24"/>
          <w:szCs w:val="24"/>
        </w:rPr>
      </w:pPr>
      <w:r w:rsidRPr="00A76AD1">
        <w:rPr>
          <w:rFonts w:ascii="Arial" w:hAnsi="Arial" w:cs="Arial"/>
          <w:sz w:val="24"/>
          <w:szCs w:val="24"/>
        </w:rPr>
        <w:t xml:space="preserve">111 job seekers commenced with </w:t>
      </w:r>
      <w:r>
        <w:rPr>
          <w:rFonts w:ascii="Arial" w:hAnsi="Arial" w:cs="Arial"/>
          <w:sz w:val="24"/>
          <w:szCs w:val="24"/>
        </w:rPr>
        <w:t>DES</w:t>
      </w:r>
      <w:r w:rsidRPr="00A76AD1">
        <w:rPr>
          <w:rFonts w:ascii="Arial" w:hAnsi="Arial" w:cs="Arial"/>
          <w:sz w:val="24"/>
          <w:szCs w:val="24"/>
        </w:rPr>
        <w:t xml:space="preserve"> in 2022/23</w:t>
      </w:r>
      <w:r>
        <w:rPr>
          <w:rFonts w:ascii="Arial" w:hAnsi="Arial" w:cs="Arial"/>
          <w:sz w:val="24"/>
          <w:szCs w:val="24"/>
        </w:rPr>
        <w:t>.</w:t>
      </w:r>
    </w:p>
    <w:p w14:paraId="49688C24" w14:textId="79294031" w:rsidR="00C37DE6" w:rsidRPr="00A76AD1" w:rsidRDefault="00C37DE6" w:rsidP="006D7598">
      <w:pPr>
        <w:spacing w:line="360" w:lineRule="auto"/>
        <w:rPr>
          <w:rFonts w:ascii="Arial" w:hAnsi="Arial" w:cs="Arial"/>
          <w:sz w:val="24"/>
          <w:szCs w:val="24"/>
        </w:rPr>
      </w:pPr>
      <w:r w:rsidRPr="00A76AD1">
        <w:rPr>
          <w:rFonts w:ascii="Arial" w:hAnsi="Arial" w:cs="Arial"/>
          <w:sz w:val="24"/>
          <w:szCs w:val="24"/>
        </w:rPr>
        <w:t>124 job seekers place</w:t>
      </w:r>
      <w:r>
        <w:rPr>
          <w:rFonts w:ascii="Arial" w:hAnsi="Arial" w:cs="Arial"/>
          <w:sz w:val="24"/>
          <w:szCs w:val="24"/>
        </w:rPr>
        <w:t>s</w:t>
      </w:r>
      <w:r w:rsidRPr="00A76AD1">
        <w:rPr>
          <w:rFonts w:ascii="Arial" w:hAnsi="Arial" w:cs="Arial"/>
          <w:sz w:val="24"/>
          <w:szCs w:val="24"/>
        </w:rPr>
        <w:t xml:space="preserve"> into </w:t>
      </w:r>
      <w:r w:rsidRPr="00A76AD1">
        <w:rPr>
          <w:rFonts w:ascii="Arial" w:hAnsi="Arial" w:cs="Arial"/>
          <w:sz w:val="24"/>
          <w:szCs w:val="24"/>
        </w:rPr>
        <w:t>sustainable</w:t>
      </w:r>
      <w:r w:rsidRPr="00A76AD1">
        <w:rPr>
          <w:rFonts w:ascii="Arial" w:hAnsi="Arial" w:cs="Arial"/>
          <w:sz w:val="24"/>
          <w:szCs w:val="24"/>
        </w:rPr>
        <w:t xml:space="preserve"> </w:t>
      </w:r>
      <w:r w:rsidRPr="00A76AD1">
        <w:rPr>
          <w:rFonts w:ascii="Arial" w:hAnsi="Arial" w:cs="Arial"/>
          <w:sz w:val="24"/>
          <w:szCs w:val="24"/>
        </w:rPr>
        <w:t>employment</w:t>
      </w:r>
      <w:r w:rsidRPr="00A76AD1">
        <w:rPr>
          <w:rFonts w:ascii="Arial" w:hAnsi="Arial" w:cs="Arial"/>
          <w:sz w:val="24"/>
          <w:szCs w:val="24"/>
        </w:rPr>
        <w:t xml:space="preserve"> and </w:t>
      </w:r>
      <w:r w:rsidRPr="00A76AD1">
        <w:rPr>
          <w:rFonts w:ascii="Arial" w:hAnsi="Arial" w:cs="Arial"/>
          <w:sz w:val="24"/>
          <w:szCs w:val="24"/>
        </w:rPr>
        <w:t>education</w:t>
      </w:r>
      <w:r>
        <w:rPr>
          <w:rFonts w:ascii="Arial" w:hAnsi="Arial" w:cs="Arial"/>
          <w:sz w:val="24"/>
          <w:szCs w:val="24"/>
        </w:rPr>
        <w:t>.</w:t>
      </w:r>
    </w:p>
    <w:p w14:paraId="38F9AE47" w14:textId="77777777" w:rsidR="008644FC" w:rsidRDefault="00C37DE6" w:rsidP="008644FC">
      <w:pPr>
        <w:spacing w:line="360" w:lineRule="auto"/>
        <w:rPr>
          <w:rFonts w:ascii="Arial" w:hAnsi="Arial" w:cs="Arial"/>
          <w:sz w:val="24"/>
          <w:szCs w:val="24"/>
        </w:rPr>
      </w:pPr>
      <w:r w:rsidRPr="00A76AD1">
        <w:rPr>
          <w:rFonts w:ascii="Arial" w:hAnsi="Arial" w:cs="Arial"/>
          <w:sz w:val="24"/>
          <w:szCs w:val="24"/>
        </w:rPr>
        <w:t xml:space="preserve">Top industries of </w:t>
      </w:r>
      <w:r>
        <w:rPr>
          <w:rFonts w:ascii="Arial" w:hAnsi="Arial" w:cs="Arial"/>
          <w:sz w:val="24"/>
          <w:szCs w:val="24"/>
        </w:rPr>
        <w:t>DES</w:t>
      </w:r>
      <w:bookmarkStart w:id="36" w:name="_Toc151992782"/>
    </w:p>
    <w:p w14:paraId="3469A1FD" w14:textId="77777777" w:rsidR="008644FC" w:rsidRDefault="00C93EE7" w:rsidP="008644FC">
      <w:pPr>
        <w:spacing w:line="360" w:lineRule="auto"/>
      </w:pPr>
      <w:r w:rsidRPr="00C93EE7">
        <w:rPr>
          <w:rFonts w:cs="Arial"/>
          <w:sz w:val="24"/>
        </w:rPr>
        <w:drawing>
          <wp:inline distT="0" distB="0" distL="0" distR="0" wp14:anchorId="2FA611A7" wp14:editId="2485B263">
            <wp:extent cx="3054543" cy="914400"/>
            <wp:effectExtent l="0" t="0" r="0" b="0"/>
            <wp:docPr id="1662965629" name="Picture 1" descr="A purple and orange bar chart showing the breakdown of job seeker interest in different industries for employment with Disability Employment Services. Numbers include: retail is 8%, Administrative and Support Services is 9%, Other Services (including cleaning and gardening) is 15%, Accommodation and Food Services is 19% and Transport, Postal and Warehousing 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965629" name="Picture 1" descr="A purple and orange bar chart showing the breakdown of job seeker interest in different industries for employment with Disability Employment Services. Numbers include: retail is 8%, Administrative and Support Services is 9%, Other Services (including cleaning and gardening) is 15%, Accommodation and Food Services is 19% and Transport, Postal and Warehousing is 35%."/>
                    <pic:cNvPicPr/>
                  </pic:nvPicPr>
                  <pic:blipFill>
                    <a:blip r:embed="rId10"/>
                    <a:stretch>
                      <a:fillRect/>
                    </a:stretch>
                  </pic:blipFill>
                  <pic:spPr>
                    <a:xfrm>
                      <a:off x="0" y="0"/>
                      <a:ext cx="3074518" cy="920380"/>
                    </a:xfrm>
                    <a:prstGeom prst="rect">
                      <a:avLst/>
                    </a:prstGeom>
                  </pic:spPr>
                </pic:pic>
              </a:graphicData>
            </a:graphic>
          </wp:inline>
        </w:drawing>
      </w:r>
      <w:bookmarkStart w:id="37" w:name="_Toc151992783"/>
      <w:bookmarkEnd w:id="36"/>
    </w:p>
    <w:p w14:paraId="667AF8DA" w14:textId="4C99694E" w:rsidR="002247B4" w:rsidRPr="002247B4" w:rsidRDefault="00BC52A7" w:rsidP="008644FC">
      <w:pPr>
        <w:pStyle w:val="Heading3"/>
      </w:pPr>
      <w:r>
        <w:t xml:space="preserve">Good News Story: </w:t>
      </w:r>
      <w:r w:rsidR="00A76AD1" w:rsidRPr="002247B4">
        <w:t xml:space="preserve">Workplace modifications ensure </w:t>
      </w:r>
      <w:r>
        <w:t>Stacy</w:t>
      </w:r>
      <w:r w:rsidR="00A76AD1" w:rsidRPr="002247B4">
        <w:t xml:space="preserve"> gets the job </w:t>
      </w:r>
      <w:proofErr w:type="gramStart"/>
      <w:r w:rsidR="00A76AD1" w:rsidRPr="002247B4">
        <w:t>done</w:t>
      </w:r>
      <w:bookmarkEnd w:id="37"/>
      <w:proofErr w:type="gramEnd"/>
      <w:r w:rsidR="00A76AD1" w:rsidRPr="002247B4">
        <w:t xml:space="preserve"> </w:t>
      </w:r>
    </w:p>
    <w:p w14:paraId="08330352" w14:textId="5D509542" w:rsidR="002247B4" w:rsidRPr="002247B4" w:rsidRDefault="00BC52A7" w:rsidP="006D7598">
      <w:pPr>
        <w:spacing w:line="360" w:lineRule="auto"/>
        <w:rPr>
          <w:rFonts w:ascii="Arial" w:hAnsi="Arial" w:cs="Arial"/>
          <w:sz w:val="24"/>
          <w:szCs w:val="24"/>
        </w:rPr>
      </w:pPr>
      <w:r>
        <w:rPr>
          <w:rFonts w:ascii="Arial" w:hAnsi="Arial" w:cs="Arial"/>
          <w:sz w:val="24"/>
          <w:szCs w:val="24"/>
        </w:rPr>
        <w:t>Stacy</w:t>
      </w:r>
      <w:r w:rsidR="00A76AD1" w:rsidRPr="002247B4">
        <w:rPr>
          <w:rFonts w:ascii="Arial" w:hAnsi="Arial" w:cs="Arial"/>
          <w:sz w:val="24"/>
          <w:szCs w:val="24"/>
        </w:rPr>
        <w:t xml:space="preserve"> is legally blind and experienced anxiety and a lack of confidence when it came to work, so she came to </w:t>
      </w:r>
      <w:r w:rsidR="002C7F16">
        <w:rPr>
          <w:rFonts w:ascii="Arial" w:hAnsi="Arial" w:cs="Arial"/>
          <w:sz w:val="24"/>
          <w:szCs w:val="24"/>
        </w:rPr>
        <w:t>Mai-Wel</w:t>
      </w:r>
      <w:r w:rsidR="00A76AD1" w:rsidRPr="002247B4">
        <w:rPr>
          <w:rFonts w:ascii="Arial" w:hAnsi="Arial" w:cs="Arial"/>
          <w:sz w:val="24"/>
          <w:szCs w:val="24"/>
        </w:rPr>
        <w:t xml:space="preserve"> to seek some support. She had done some online </w:t>
      </w:r>
      <w:r>
        <w:rPr>
          <w:rFonts w:ascii="Arial" w:hAnsi="Arial" w:cs="Arial"/>
          <w:sz w:val="24"/>
          <w:szCs w:val="24"/>
        </w:rPr>
        <w:t>t</w:t>
      </w:r>
      <w:r w:rsidR="00A76AD1" w:rsidRPr="002247B4">
        <w:rPr>
          <w:rFonts w:ascii="Arial" w:hAnsi="Arial" w:cs="Arial"/>
          <w:sz w:val="24"/>
          <w:szCs w:val="24"/>
        </w:rPr>
        <w:t>ranscription work, however said, “</w:t>
      </w:r>
      <w:r>
        <w:rPr>
          <w:rFonts w:ascii="Arial" w:hAnsi="Arial" w:cs="Arial"/>
          <w:sz w:val="24"/>
          <w:szCs w:val="24"/>
        </w:rPr>
        <w:t>I</w:t>
      </w:r>
      <w:r w:rsidR="00A76AD1" w:rsidRPr="002247B4">
        <w:rPr>
          <w:rFonts w:ascii="Arial" w:hAnsi="Arial" w:cs="Arial"/>
          <w:sz w:val="24"/>
          <w:szCs w:val="24"/>
        </w:rPr>
        <w:t xml:space="preserve"> wanted to do more for myself.” </w:t>
      </w:r>
    </w:p>
    <w:p w14:paraId="6B751B97" w14:textId="7CAFF9A9" w:rsidR="002247B4" w:rsidRPr="00A76AD1" w:rsidRDefault="00A76AD1" w:rsidP="006D7598">
      <w:pPr>
        <w:spacing w:line="360" w:lineRule="auto"/>
        <w:rPr>
          <w:rFonts w:ascii="Arial" w:hAnsi="Arial" w:cs="Arial"/>
          <w:sz w:val="24"/>
          <w:szCs w:val="24"/>
        </w:rPr>
      </w:pPr>
      <w:r w:rsidRPr="002247B4">
        <w:rPr>
          <w:rFonts w:ascii="Arial" w:hAnsi="Arial" w:cs="Arial"/>
          <w:sz w:val="24"/>
          <w:szCs w:val="24"/>
        </w:rPr>
        <w:t xml:space="preserve">Seeing her skills in administration, </w:t>
      </w:r>
      <w:r w:rsidR="00BC52A7">
        <w:rPr>
          <w:rFonts w:ascii="Arial" w:hAnsi="Arial" w:cs="Arial"/>
          <w:sz w:val="24"/>
          <w:szCs w:val="24"/>
        </w:rPr>
        <w:t>Stacy</w:t>
      </w:r>
      <w:r w:rsidRPr="002247B4">
        <w:rPr>
          <w:rFonts w:ascii="Arial" w:hAnsi="Arial" w:cs="Arial"/>
          <w:sz w:val="24"/>
          <w:szCs w:val="24"/>
        </w:rPr>
        <w:t xml:space="preserve"> </w:t>
      </w:r>
      <w:proofErr w:type="gramStart"/>
      <w:r w:rsidRPr="002247B4">
        <w:rPr>
          <w:rFonts w:ascii="Arial" w:hAnsi="Arial" w:cs="Arial"/>
          <w:sz w:val="24"/>
          <w:szCs w:val="24"/>
        </w:rPr>
        <w:t>was connected with</w:t>
      </w:r>
      <w:proofErr w:type="gramEnd"/>
      <w:r w:rsidRPr="002247B4">
        <w:rPr>
          <w:rFonts w:ascii="Arial" w:hAnsi="Arial" w:cs="Arial"/>
          <w:sz w:val="24"/>
          <w:szCs w:val="24"/>
        </w:rPr>
        <w:t xml:space="preserve"> </w:t>
      </w:r>
      <w:proofErr w:type="spellStart"/>
      <w:r w:rsidR="00BC52A7">
        <w:rPr>
          <w:rFonts w:ascii="Arial" w:hAnsi="Arial" w:cs="Arial"/>
          <w:sz w:val="24"/>
          <w:szCs w:val="24"/>
        </w:rPr>
        <w:t>Linuwel</w:t>
      </w:r>
      <w:proofErr w:type="spellEnd"/>
      <w:r w:rsidR="00BC52A7">
        <w:rPr>
          <w:rFonts w:ascii="Arial" w:hAnsi="Arial" w:cs="Arial"/>
          <w:sz w:val="24"/>
          <w:szCs w:val="24"/>
        </w:rPr>
        <w:t xml:space="preserve"> School</w:t>
      </w:r>
      <w:r w:rsidRPr="002247B4">
        <w:rPr>
          <w:rFonts w:ascii="Arial" w:hAnsi="Arial" w:cs="Arial"/>
          <w:sz w:val="24"/>
          <w:szCs w:val="24"/>
        </w:rPr>
        <w:t xml:space="preserve"> and was successful in interviewing for an </w:t>
      </w:r>
      <w:r w:rsidR="00BC52A7">
        <w:rPr>
          <w:rFonts w:ascii="Arial" w:hAnsi="Arial" w:cs="Arial"/>
          <w:sz w:val="24"/>
          <w:szCs w:val="24"/>
        </w:rPr>
        <w:t>A</w:t>
      </w:r>
      <w:r w:rsidRPr="002247B4">
        <w:rPr>
          <w:rFonts w:ascii="Arial" w:hAnsi="Arial" w:cs="Arial"/>
          <w:sz w:val="24"/>
          <w:szCs w:val="24"/>
        </w:rPr>
        <w:t xml:space="preserve">dministration </w:t>
      </w:r>
      <w:r w:rsidR="00BC52A7">
        <w:rPr>
          <w:rFonts w:ascii="Arial" w:hAnsi="Arial" w:cs="Arial"/>
          <w:sz w:val="24"/>
          <w:szCs w:val="24"/>
        </w:rPr>
        <w:t>A</w:t>
      </w:r>
      <w:r w:rsidRPr="002247B4">
        <w:rPr>
          <w:rFonts w:ascii="Arial" w:hAnsi="Arial" w:cs="Arial"/>
          <w:sz w:val="24"/>
          <w:szCs w:val="24"/>
        </w:rPr>
        <w:t xml:space="preserve">ssistant traineeship. </w:t>
      </w:r>
      <w:r w:rsidR="002C7F16">
        <w:rPr>
          <w:rFonts w:ascii="Arial" w:hAnsi="Arial" w:cs="Arial"/>
          <w:sz w:val="24"/>
          <w:szCs w:val="24"/>
        </w:rPr>
        <w:t>Mai-Wel</w:t>
      </w:r>
      <w:r w:rsidRPr="002247B4">
        <w:rPr>
          <w:rFonts w:ascii="Arial" w:hAnsi="Arial" w:cs="Arial"/>
          <w:sz w:val="24"/>
          <w:szCs w:val="24"/>
        </w:rPr>
        <w:t xml:space="preserve"> quickly connected </w:t>
      </w:r>
      <w:proofErr w:type="spellStart"/>
      <w:r w:rsidR="00BC52A7">
        <w:rPr>
          <w:rFonts w:ascii="Arial" w:hAnsi="Arial" w:cs="Arial"/>
          <w:sz w:val="24"/>
          <w:szCs w:val="24"/>
        </w:rPr>
        <w:t>L</w:t>
      </w:r>
      <w:r w:rsidRPr="002247B4">
        <w:rPr>
          <w:rFonts w:ascii="Arial" w:hAnsi="Arial" w:cs="Arial"/>
          <w:sz w:val="24"/>
          <w:szCs w:val="24"/>
        </w:rPr>
        <w:t>inuwel</w:t>
      </w:r>
      <w:proofErr w:type="spellEnd"/>
      <w:r w:rsidRPr="002247B4">
        <w:rPr>
          <w:rFonts w:ascii="Arial" w:hAnsi="Arial" w:cs="Arial"/>
          <w:sz w:val="24"/>
          <w:szCs w:val="24"/>
        </w:rPr>
        <w:t xml:space="preserve"> to workplace modifications and support, including specialised computer equipment, </w:t>
      </w:r>
      <w:proofErr w:type="gramStart"/>
      <w:r w:rsidRPr="002247B4">
        <w:rPr>
          <w:rFonts w:ascii="Arial" w:hAnsi="Arial" w:cs="Arial"/>
          <w:sz w:val="24"/>
          <w:szCs w:val="24"/>
        </w:rPr>
        <w:t>orientation</w:t>
      </w:r>
      <w:proofErr w:type="gramEnd"/>
      <w:r w:rsidRPr="002247B4">
        <w:rPr>
          <w:rFonts w:ascii="Arial" w:hAnsi="Arial" w:cs="Arial"/>
          <w:sz w:val="24"/>
          <w:szCs w:val="24"/>
        </w:rPr>
        <w:t xml:space="preserve"> and mobility training so </w:t>
      </w:r>
      <w:r w:rsidR="00BC52A7">
        <w:rPr>
          <w:rFonts w:ascii="Arial" w:hAnsi="Arial" w:cs="Arial"/>
          <w:sz w:val="24"/>
          <w:szCs w:val="24"/>
        </w:rPr>
        <w:t>Stacy</w:t>
      </w:r>
      <w:r w:rsidRPr="002247B4">
        <w:rPr>
          <w:rFonts w:ascii="Arial" w:hAnsi="Arial" w:cs="Arial"/>
          <w:sz w:val="24"/>
          <w:szCs w:val="24"/>
        </w:rPr>
        <w:t xml:space="preserve"> could learn to navigate the new workplace and provide ongoing support from our </w:t>
      </w:r>
      <w:r w:rsidR="00BC52A7">
        <w:rPr>
          <w:rFonts w:ascii="Arial" w:hAnsi="Arial" w:cs="Arial"/>
          <w:sz w:val="24"/>
          <w:szCs w:val="24"/>
        </w:rPr>
        <w:t>Post-Placement Support</w:t>
      </w:r>
      <w:r w:rsidRPr="002247B4">
        <w:rPr>
          <w:rFonts w:ascii="Arial" w:hAnsi="Arial" w:cs="Arial"/>
          <w:sz w:val="24"/>
          <w:szCs w:val="24"/>
        </w:rPr>
        <w:t xml:space="preserve"> team. </w:t>
      </w:r>
      <w:r w:rsidR="002247B4" w:rsidRPr="00A76AD1">
        <w:rPr>
          <w:rFonts w:ascii="Arial" w:hAnsi="Arial" w:cs="Arial"/>
          <w:sz w:val="24"/>
          <w:szCs w:val="24"/>
        </w:rPr>
        <w:br w:type="page"/>
      </w:r>
    </w:p>
    <w:p w14:paraId="37E7B6B8" w14:textId="63ACF1AF" w:rsidR="002247B4" w:rsidRPr="00A76AD1" w:rsidRDefault="00C37DE6" w:rsidP="006D7598">
      <w:pPr>
        <w:pStyle w:val="Heading2"/>
      </w:pPr>
      <w:bookmarkStart w:id="38" w:name="_Toc151992784"/>
      <w:r>
        <w:lastRenderedPageBreak/>
        <w:t xml:space="preserve">Workforce Australia – </w:t>
      </w:r>
      <w:r w:rsidR="001B5E22">
        <w:t>Transition to Work</w:t>
      </w:r>
      <w:bookmarkEnd w:id="38"/>
    </w:p>
    <w:p w14:paraId="4AA5AEC5" w14:textId="093DA17D"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As a registered </w:t>
      </w:r>
      <w:r w:rsidR="00C37DE6">
        <w:rPr>
          <w:rFonts w:ascii="Arial" w:hAnsi="Arial" w:cs="Arial"/>
          <w:sz w:val="24"/>
          <w:szCs w:val="24"/>
        </w:rPr>
        <w:t xml:space="preserve">Workforce Australia – </w:t>
      </w:r>
      <w:r w:rsidR="001B5E22">
        <w:rPr>
          <w:rFonts w:ascii="Arial" w:hAnsi="Arial" w:cs="Arial"/>
          <w:sz w:val="24"/>
          <w:szCs w:val="24"/>
        </w:rPr>
        <w:t>Transition to Work</w:t>
      </w:r>
      <w:r w:rsidR="003520F5">
        <w:rPr>
          <w:rFonts w:ascii="Arial" w:hAnsi="Arial" w:cs="Arial"/>
          <w:sz w:val="24"/>
          <w:szCs w:val="24"/>
        </w:rPr>
        <w:t xml:space="preserve"> </w:t>
      </w:r>
      <w:r w:rsidRPr="002247B4">
        <w:rPr>
          <w:rFonts w:ascii="Arial" w:hAnsi="Arial" w:cs="Arial"/>
          <w:sz w:val="24"/>
          <w:szCs w:val="24"/>
        </w:rPr>
        <w:t>(</w:t>
      </w:r>
      <w:proofErr w:type="spellStart"/>
      <w:r w:rsidR="001B5E22">
        <w:rPr>
          <w:rFonts w:ascii="Arial" w:hAnsi="Arial" w:cs="Arial"/>
          <w:sz w:val="24"/>
          <w:szCs w:val="24"/>
        </w:rPr>
        <w:t>TtW</w:t>
      </w:r>
      <w:proofErr w:type="spellEnd"/>
      <w:r w:rsidRPr="002247B4">
        <w:rPr>
          <w:rFonts w:ascii="Arial" w:hAnsi="Arial" w:cs="Arial"/>
          <w:sz w:val="24"/>
          <w:szCs w:val="24"/>
        </w:rPr>
        <w:t xml:space="preserve">) provider, </w:t>
      </w:r>
      <w:r w:rsidR="002C7F16">
        <w:rPr>
          <w:rFonts w:ascii="Arial" w:hAnsi="Arial" w:cs="Arial"/>
          <w:sz w:val="24"/>
          <w:szCs w:val="24"/>
        </w:rPr>
        <w:t>Mai-Wel</w:t>
      </w:r>
      <w:r w:rsidRPr="002247B4">
        <w:rPr>
          <w:rFonts w:ascii="Arial" w:hAnsi="Arial" w:cs="Arial"/>
          <w:sz w:val="24"/>
          <w:szCs w:val="24"/>
        </w:rPr>
        <w:t xml:space="preserve"> supports young people aged 15</w:t>
      </w:r>
      <w:r w:rsidR="001B5E22">
        <w:rPr>
          <w:rFonts w:ascii="Arial" w:hAnsi="Arial" w:cs="Arial"/>
          <w:sz w:val="24"/>
          <w:szCs w:val="24"/>
        </w:rPr>
        <w:t xml:space="preserve"> to </w:t>
      </w:r>
      <w:r w:rsidRPr="002247B4">
        <w:rPr>
          <w:rFonts w:ascii="Arial" w:hAnsi="Arial" w:cs="Arial"/>
          <w:sz w:val="24"/>
          <w:szCs w:val="24"/>
        </w:rPr>
        <w:t xml:space="preserve">24 to address any barriers they are experiencing to finding and keeping a job. </w:t>
      </w:r>
    </w:p>
    <w:p w14:paraId="490FF2FC" w14:textId="512EA31E" w:rsidR="002247B4" w:rsidRDefault="002247B4" w:rsidP="006D7598">
      <w:pPr>
        <w:spacing w:line="360" w:lineRule="auto"/>
        <w:rPr>
          <w:rFonts w:ascii="Arial" w:hAnsi="Arial" w:cs="Arial"/>
          <w:sz w:val="24"/>
          <w:szCs w:val="24"/>
        </w:rPr>
      </w:pPr>
      <w:r w:rsidRPr="00A76AD1">
        <w:rPr>
          <w:rFonts w:ascii="Arial" w:hAnsi="Arial" w:cs="Arial"/>
          <w:sz w:val="24"/>
          <w:szCs w:val="24"/>
        </w:rPr>
        <w:t>We take a holistic approach to supporting youth in their employment journey by addressing their unique circumstances preventing them from entering employment, whether that be finding stable housing, mental health support, addiction, legal issues, gaining a license, and everything in between. Beyond gaining skills and training, our supports help young people discover their ambition, build their confidence and self-esteem, empowering them to discover and achieve their goals.</w:t>
      </w:r>
    </w:p>
    <w:p w14:paraId="6F0FB9A5" w14:textId="77777777" w:rsidR="001B5E22" w:rsidRPr="00A76AD1" w:rsidRDefault="001B5E22" w:rsidP="006D7598">
      <w:pPr>
        <w:spacing w:line="360" w:lineRule="auto"/>
        <w:rPr>
          <w:rFonts w:ascii="Arial" w:hAnsi="Arial" w:cs="Arial"/>
          <w:sz w:val="24"/>
          <w:szCs w:val="24"/>
        </w:rPr>
      </w:pPr>
      <w:r w:rsidRPr="00A76AD1">
        <w:rPr>
          <w:rFonts w:ascii="Arial" w:hAnsi="Arial" w:cs="Arial"/>
          <w:sz w:val="24"/>
          <w:szCs w:val="24"/>
        </w:rPr>
        <w:t>The people we support:</w:t>
      </w:r>
    </w:p>
    <w:p w14:paraId="4951F1EA" w14:textId="50C611AB" w:rsidR="001B5E22" w:rsidRPr="00A76AD1" w:rsidRDefault="001B5E22" w:rsidP="006D7598">
      <w:pPr>
        <w:spacing w:line="360" w:lineRule="auto"/>
        <w:rPr>
          <w:rFonts w:ascii="Arial" w:hAnsi="Arial" w:cs="Arial"/>
          <w:sz w:val="24"/>
          <w:szCs w:val="24"/>
        </w:rPr>
      </w:pPr>
      <w:r w:rsidRPr="00A76AD1">
        <w:rPr>
          <w:rFonts w:ascii="Arial" w:hAnsi="Arial" w:cs="Arial"/>
          <w:sz w:val="24"/>
          <w:szCs w:val="24"/>
        </w:rPr>
        <w:t xml:space="preserve">332 job seekers commenced with </w:t>
      </w:r>
      <w:proofErr w:type="spellStart"/>
      <w:r>
        <w:rPr>
          <w:rFonts w:ascii="Arial" w:hAnsi="Arial" w:cs="Arial"/>
          <w:sz w:val="24"/>
          <w:szCs w:val="24"/>
        </w:rPr>
        <w:t>TtW</w:t>
      </w:r>
      <w:proofErr w:type="spellEnd"/>
      <w:r w:rsidRPr="00A76AD1">
        <w:rPr>
          <w:rFonts w:ascii="Arial" w:hAnsi="Arial" w:cs="Arial"/>
          <w:sz w:val="24"/>
          <w:szCs w:val="24"/>
        </w:rPr>
        <w:t xml:space="preserve"> in 2022/23</w:t>
      </w:r>
      <w:r>
        <w:rPr>
          <w:rFonts w:ascii="Arial" w:hAnsi="Arial" w:cs="Arial"/>
          <w:sz w:val="24"/>
          <w:szCs w:val="24"/>
        </w:rPr>
        <w:t>.</w:t>
      </w:r>
    </w:p>
    <w:p w14:paraId="67BA8B53" w14:textId="59A0A277" w:rsidR="001B5E22" w:rsidRPr="00A76AD1" w:rsidRDefault="001B5E22" w:rsidP="006D7598">
      <w:pPr>
        <w:spacing w:line="360" w:lineRule="auto"/>
        <w:rPr>
          <w:rFonts w:ascii="Arial" w:hAnsi="Arial" w:cs="Arial"/>
          <w:sz w:val="24"/>
          <w:szCs w:val="24"/>
        </w:rPr>
      </w:pPr>
      <w:r w:rsidRPr="00A76AD1">
        <w:rPr>
          <w:rFonts w:ascii="Arial" w:hAnsi="Arial" w:cs="Arial"/>
          <w:sz w:val="24"/>
          <w:szCs w:val="24"/>
        </w:rPr>
        <w:t>41 job seekers entered education</w:t>
      </w:r>
      <w:r>
        <w:rPr>
          <w:rFonts w:ascii="Arial" w:hAnsi="Arial" w:cs="Arial"/>
          <w:sz w:val="24"/>
          <w:szCs w:val="24"/>
        </w:rPr>
        <w:t>.</w:t>
      </w:r>
    </w:p>
    <w:p w14:paraId="7A7FEFE0" w14:textId="14B960AD" w:rsidR="001B5E22" w:rsidRPr="00A76AD1" w:rsidRDefault="001B5E22" w:rsidP="006D7598">
      <w:pPr>
        <w:spacing w:line="360" w:lineRule="auto"/>
        <w:rPr>
          <w:rFonts w:ascii="Arial" w:hAnsi="Arial" w:cs="Arial"/>
          <w:sz w:val="24"/>
          <w:szCs w:val="24"/>
        </w:rPr>
      </w:pPr>
      <w:r w:rsidRPr="00A76AD1">
        <w:rPr>
          <w:rFonts w:ascii="Arial" w:hAnsi="Arial" w:cs="Arial"/>
          <w:sz w:val="24"/>
          <w:szCs w:val="24"/>
        </w:rPr>
        <w:t xml:space="preserve">245 job seekers </w:t>
      </w:r>
      <w:r w:rsidRPr="00A76AD1">
        <w:rPr>
          <w:rFonts w:ascii="Arial" w:hAnsi="Arial" w:cs="Arial"/>
          <w:sz w:val="24"/>
          <w:szCs w:val="24"/>
        </w:rPr>
        <w:t>entered</w:t>
      </w:r>
      <w:r w:rsidRPr="00A76AD1">
        <w:rPr>
          <w:rFonts w:ascii="Arial" w:hAnsi="Arial" w:cs="Arial"/>
          <w:sz w:val="24"/>
          <w:szCs w:val="24"/>
        </w:rPr>
        <w:t xml:space="preserve"> </w:t>
      </w:r>
      <w:r w:rsidRPr="00A76AD1">
        <w:rPr>
          <w:rFonts w:ascii="Arial" w:hAnsi="Arial" w:cs="Arial"/>
          <w:sz w:val="24"/>
          <w:szCs w:val="24"/>
        </w:rPr>
        <w:t>employment</w:t>
      </w:r>
      <w:r>
        <w:rPr>
          <w:rFonts w:ascii="Arial" w:hAnsi="Arial" w:cs="Arial"/>
          <w:sz w:val="24"/>
          <w:szCs w:val="24"/>
        </w:rPr>
        <w:t>.</w:t>
      </w:r>
    </w:p>
    <w:p w14:paraId="192266D4" w14:textId="7F81BCE5" w:rsidR="001B5E22" w:rsidRPr="00A76AD1" w:rsidRDefault="001B5E22" w:rsidP="006D7598">
      <w:pPr>
        <w:spacing w:line="360" w:lineRule="auto"/>
        <w:rPr>
          <w:rFonts w:ascii="Arial" w:hAnsi="Arial" w:cs="Arial"/>
          <w:sz w:val="24"/>
          <w:szCs w:val="24"/>
        </w:rPr>
      </w:pPr>
      <w:r w:rsidRPr="00A76AD1">
        <w:rPr>
          <w:rFonts w:ascii="Arial" w:hAnsi="Arial" w:cs="Arial"/>
          <w:sz w:val="24"/>
          <w:szCs w:val="24"/>
        </w:rPr>
        <w:t xml:space="preserve">Top </w:t>
      </w:r>
      <w:r w:rsidRPr="00A76AD1">
        <w:rPr>
          <w:rFonts w:ascii="Arial" w:hAnsi="Arial" w:cs="Arial"/>
          <w:sz w:val="24"/>
          <w:szCs w:val="24"/>
        </w:rPr>
        <w:t>industries</w:t>
      </w:r>
      <w:r w:rsidRPr="00A76AD1">
        <w:rPr>
          <w:rFonts w:ascii="Arial" w:hAnsi="Arial" w:cs="Arial"/>
          <w:sz w:val="24"/>
          <w:szCs w:val="24"/>
        </w:rPr>
        <w:t xml:space="preserve"> for </w:t>
      </w:r>
      <w:r>
        <w:rPr>
          <w:rFonts w:ascii="Arial" w:hAnsi="Arial" w:cs="Arial"/>
          <w:sz w:val="24"/>
          <w:szCs w:val="24"/>
        </w:rPr>
        <w:t>Transition to Work:</w:t>
      </w:r>
    </w:p>
    <w:p w14:paraId="60208A40" w14:textId="77777777" w:rsidR="00C93EE7" w:rsidRDefault="00C93EE7" w:rsidP="006D7598">
      <w:pPr>
        <w:pStyle w:val="Heading3"/>
      </w:pPr>
      <w:bookmarkStart w:id="39" w:name="_Toc151992785"/>
      <w:r w:rsidRPr="00C93EE7">
        <w:rPr>
          <w:rFonts w:eastAsiaTheme="minorHAnsi" w:cs="Arial"/>
          <w:b w:val="0"/>
          <w:sz w:val="24"/>
        </w:rPr>
        <w:drawing>
          <wp:inline distT="0" distB="0" distL="0" distR="0" wp14:anchorId="75F403AF" wp14:editId="7D5CE79F">
            <wp:extent cx="3322374" cy="1017767"/>
            <wp:effectExtent l="0" t="0" r="0" b="0"/>
            <wp:docPr id="1148459360" name="Picture 1" descr="A purple and orange bar chart showing the breakdown of job seeker interest in different industries for employment with Transition to Work. Numbers include: Manufacturing is 9%, Accommodation and Food is 14%, Other Services (including cleaning and gardening) is 11%, Construction is 19% and Transport, Postal and Warehousing 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59360" name="Picture 1" descr="A purple and orange bar chart showing the breakdown of job seeker interest in different industries for employment with Transition to Work. Numbers include: Manufacturing is 9%, Accommodation and Food is 14%, Other Services (including cleaning and gardening) is 11%, Construction is 19% and Transport, Postal and Warehousing is 20%."/>
                    <pic:cNvPicPr/>
                  </pic:nvPicPr>
                  <pic:blipFill>
                    <a:blip r:embed="rId11"/>
                    <a:stretch>
                      <a:fillRect/>
                    </a:stretch>
                  </pic:blipFill>
                  <pic:spPr>
                    <a:xfrm>
                      <a:off x="0" y="0"/>
                      <a:ext cx="3338573" cy="1022729"/>
                    </a:xfrm>
                    <a:prstGeom prst="rect">
                      <a:avLst/>
                    </a:prstGeom>
                  </pic:spPr>
                </pic:pic>
              </a:graphicData>
            </a:graphic>
          </wp:inline>
        </w:drawing>
      </w:r>
      <w:bookmarkEnd w:id="39"/>
    </w:p>
    <w:p w14:paraId="3EB8F084" w14:textId="77777777" w:rsidR="00C93EE7" w:rsidRDefault="00C93EE7" w:rsidP="006D7598">
      <w:pPr>
        <w:pStyle w:val="Heading3"/>
      </w:pPr>
    </w:p>
    <w:p w14:paraId="534C6140" w14:textId="5B64A273" w:rsidR="002247B4" w:rsidRPr="00A76AD1" w:rsidRDefault="001B5E22" w:rsidP="006D7598">
      <w:pPr>
        <w:pStyle w:val="Heading3"/>
      </w:pPr>
      <w:bookmarkStart w:id="40" w:name="_Toc151992786"/>
      <w:r>
        <w:t xml:space="preserve">Strategic Objective: </w:t>
      </w:r>
      <w:r w:rsidR="002247B4" w:rsidRPr="00A76AD1">
        <w:t xml:space="preserve">Embrace </w:t>
      </w:r>
      <w:proofErr w:type="gramStart"/>
      <w:r w:rsidR="002247B4" w:rsidRPr="00A76AD1">
        <w:t>technology</w:t>
      </w:r>
      <w:bookmarkEnd w:id="40"/>
      <w:proofErr w:type="gramEnd"/>
    </w:p>
    <w:p w14:paraId="19872B52" w14:textId="3D56364F" w:rsidR="002247B4" w:rsidRPr="002247B4" w:rsidRDefault="00A76AD1" w:rsidP="006D7598">
      <w:pPr>
        <w:spacing w:line="360" w:lineRule="auto"/>
        <w:rPr>
          <w:rFonts w:ascii="Arial" w:hAnsi="Arial" w:cs="Arial"/>
          <w:sz w:val="24"/>
          <w:szCs w:val="24"/>
        </w:rPr>
      </w:pPr>
      <w:r w:rsidRPr="00A76AD1">
        <w:rPr>
          <w:rFonts w:ascii="Arial" w:hAnsi="Arial" w:cs="Arial"/>
          <w:sz w:val="24"/>
          <w:szCs w:val="24"/>
        </w:rPr>
        <w:t xml:space="preserve">Part of </w:t>
      </w:r>
      <w:r w:rsidR="002C7F16">
        <w:rPr>
          <w:rFonts w:ascii="Arial" w:hAnsi="Arial" w:cs="Arial"/>
          <w:sz w:val="24"/>
          <w:szCs w:val="24"/>
        </w:rPr>
        <w:t>Mai-Wel</w:t>
      </w:r>
      <w:r w:rsidRPr="00A76AD1">
        <w:rPr>
          <w:rFonts w:ascii="Arial" w:hAnsi="Arial" w:cs="Arial"/>
          <w:sz w:val="24"/>
          <w:szCs w:val="24"/>
        </w:rPr>
        <w:t xml:space="preserve">’s requirements in providing our </w:t>
      </w:r>
      <w:r w:rsidR="001B5E22">
        <w:rPr>
          <w:rFonts w:ascii="Arial" w:hAnsi="Arial" w:cs="Arial"/>
          <w:sz w:val="24"/>
          <w:szCs w:val="24"/>
        </w:rPr>
        <w:t>Commonwealth</w:t>
      </w:r>
      <w:r w:rsidRPr="00A76AD1">
        <w:rPr>
          <w:rFonts w:ascii="Arial" w:hAnsi="Arial" w:cs="Arial"/>
          <w:sz w:val="24"/>
          <w:szCs w:val="24"/>
        </w:rPr>
        <w:t xml:space="preserve"> </w:t>
      </w:r>
      <w:r w:rsidR="001B5E22">
        <w:rPr>
          <w:rFonts w:ascii="Arial" w:hAnsi="Arial" w:cs="Arial"/>
          <w:sz w:val="24"/>
          <w:szCs w:val="24"/>
        </w:rPr>
        <w:t>G</w:t>
      </w:r>
      <w:r w:rsidRPr="00A76AD1">
        <w:rPr>
          <w:rFonts w:ascii="Arial" w:hAnsi="Arial" w:cs="Arial"/>
          <w:sz w:val="24"/>
          <w:szCs w:val="24"/>
        </w:rPr>
        <w:t xml:space="preserve">overnment programs </w:t>
      </w:r>
      <w:r w:rsidR="001B5E22">
        <w:rPr>
          <w:rFonts w:ascii="Arial" w:hAnsi="Arial" w:cs="Arial"/>
          <w:sz w:val="24"/>
          <w:szCs w:val="24"/>
        </w:rPr>
        <w:t>DES</w:t>
      </w:r>
      <w:r w:rsidRPr="00A76AD1">
        <w:rPr>
          <w:rFonts w:ascii="Arial" w:hAnsi="Arial" w:cs="Arial"/>
          <w:sz w:val="24"/>
          <w:szCs w:val="24"/>
        </w:rPr>
        <w:t xml:space="preserve"> and </w:t>
      </w:r>
      <w:proofErr w:type="spellStart"/>
      <w:r w:rsidR="001B5E22">
        <w:rPr>
          <w:rFonts w:ascii="Arial" w:hAnsi="Arial" w:cs="Arial"/>
          <w:sz w:val="24"/>
          <w:szCs w:val="24"/>
        </w:rPr>
        <w:t>TtW</w:t>
      </w:r>
      <w:proofErr w:type="spellEnd"/>
      <w:r w:rsidRPr="00A76AD1">
        <w:rPr>
          <w:rFonts w:ascii="Arial" w:hAnsi="Arial" w:cs="Arial"/>
          <w:sz w:val="24"/>
          <w:szCs w:val="24"/>
        </w:rPr>
        <w:t xml:space="preserve">, include adhering to </w:t>
      </w:r>
      <w:r w:rsidR="001B5E22">
        <w:rPr>
          <w:rFonts w:ascii="Arial" w:hAnsi="Arial" w:cs="Arial"/>
          <w:sz w:val="24"/>
          <w:szCs w:val="24"/>
        </w:rPr>
        <w:t>R</w:t>
      </w:r>
      <w:r w:rsidRPr="00A76AD1">
        <w:rPr>
          <w:rFonts w:ascii="Arial" w:hAnsi="Arial" w:cs="Arial"/>
          <w:sz w:val="24"/>
          <w:szCs w:val="24"/>
        </w:rPr>
        <w:t xml:space="preserve">ight </w:t>
      </w:r>
      <w:r w:rsidR="001B5E22">
        <w:rPr>
          <w:rFonts w:ascii="Arial" w:hAnsi="Arial" w:cs="Arial"/>
          <w:sz w:val="24"/>
          <w:szCs w:val="24"/>
        </w:rPr>
        <w:t>F</w:t>
      </w:r>
      <w:r w:rsidRPr="00A76AD1">
        <w:rPr>
          <w:rFonts w:ascii="Arial" w:hAnsi="Arial" w:cs="Arial"/>
          <w:sz w:val="24"/>
          <w:szCs w:val="24"/>
        </w:rPr>
        <w:t xml:space="preserve">it for </w:t>
      </w:r>
      <w:r w:rsidR="001B5E22">
        <w:rPr>
          <w:rFonts w:ascii="Arial" w:hAnsi="Arial" w:cs="Arial"/>
          <w:sz w:val="24"/>
          <w:szCs w:val="24"/>
        </w:rPr>
        <w:t>R</w:t>
      </w:r>
      <w:r w:rsidRPr="00A76AD1">
        <w:rPr>
          <w:rFonts w:ascii="Arial" w:hAnsi="Arial" w:cs="Arial"/>
          <w:sz w:val="24"/>
          <w:szCs w:val="24"/>
        </w:rPr>
        <w:t>isk (</w:t>
      </w:r>
      <w:r w:rsidR="001B5E22">
        <w:rPr>
          <w:rFonts w:ascii="Arial" w:hAnsi="Arial" w:cs="Arial"/>
          <w:sz w:val="24"/>
          <w:szCs w:val="24"/>
        </w:rPr>
        <w:t>RFFR</w:t>
      </w:r>
      <w:r w:rsidRPr="00A76AD1">
        <w:rPr>
          <w:rFonts w:ascii="Arial" w:hAnsi="Arial" w:cs="Arial"/>
          <w:sz w:val="24"/>
          <w:szCs w:val="24"/>
        </w:rPr>
        <w:t xml:space="preserve">) cyber management. This includes </w:t>
      </w:r>
      <w:r w:rsidR="002C7F16">
        <w:rPr>
          <w:rFonts w:ascii="Arial" w:hAnsi="Arial" w:cs="Arial"/>
          <w:sz w:val="24"/>
          <w:szCs w:val="24"/>
        </w:rPr>
        <w:t>ISO</w:t>
      </w:r>
      <w:r w:rsidRPr="00A76AD1">
        <w:rPr>
          <w:rFonts w:ascii="Arial" w:hAnsi="Arial" w:cs="Arial"/>
          <w:sz w:val="24"/>
          <w:szCs w:val="24"/>
        </w:rPr>
        <w:t xml:space="preserve"> 27000 and</w:t>
      </w:r>
      <w:r w:rsidR="001B5E22">
        <w:rPr>
          <w:rFonts w:ascii="Arial" w:hAnsi="Arial" w:cs="Arial"/>
          <w:sz w:val="24"/>
          <w:szCs w:val="24"/>
        </w:rPr>
        <w:t xml:space="preserve"> ISM</w:t>
      </w:r>
      <w:r w:rsidRPr="00A76AD1">
        <w:rPr>
          <w:rFonts w:ascii="Arial" w:hAnsi="Arial" w:cs="Arial"/>
          <w:sz w:val="24"/>
          <w:szCs w:val="24"/>
        </w:rPr>
        <w:t xml:space="preserve"> accreditation, which is a large undertaking to ensure our organisation is cyber resilient, our </w:t>
      </w:r>
      <w:proofErr w:type="gramStart"/>
      <w:r w:rsidRPr="00A76AD1">
        <w:rPr>
          <w:rFonts w:ascii="Arial" w:hAnsi="Arial" w:cs="Arial"/>
          <w:sz w:val="24"/>
          <w:szCs w:val="24"/>
        </w:rPr>
        <w:t>it</w:t>
      </w:r>
      <w:proofErr w:type="gramEnd"/>
      <w:r w:rsidRPr="00A76AD1">
        <w:rPr>
          <w:rFonts w:ascii="Arial" w:hAnsi="Arial" w:cs="Arial"/>
          <w:sz w:val="24"/>
          <w:szCs w:val="24"/>
        </w:rPr>
        <w:t xml:space="preserve"> systems are up-to-standards and our participants and stakeholders’ data is safe. As of 20 </w:t>
      </w:r>
      <w:r w:rsidR="001B5E22">
        <w:rPr>
          <w:rFonts w:ascii="Arial" w:hAnsi="Arial" w:cs="Arial"/>
          <w:sz w:val="24"/>
          <w:szCs w:val="24"/>
        </w:rPr>
        <w:t>December</w:t>
      </w:r>
      <w:r w:rsidRPr="00A76AD1">
        <w:rPr>
          <w:rFonts w:ascii="Arial" w:hAnsi="Arial" w:cs="Arial"/>
          <w:sz w:val="24"/>
          <w:szCs w:val="24"/>
        </w:rPr>
        <w:t xml:space="preserve"> 2022, we were formally advised that we have met the </w:t>
      </w:r>
      <w:r w:rsidR="001B5E22">
        <w:rPr>
          <w:rFonts w:ascii="Arial" w:hAnsi="Arial" w:cs="Arial"/>
          <w:sz w:val="24"/>
          <w:szCs w:val="24"/>
        </w:rPr>
        <w:t>Commonwealth</w:t>
      </w:r>
      <w:r w:rsidRPr="00A76AD1">
        <w:rPr>
          <w:rFonts w:ascii="Arial" w:hAnsi="Arial" w:cs="Arial"/>
          <w:sz w:val="24"/>
          <w:szCs w:val="24"/>
        </w:rPr>
        <w:t xml:space="preserve"> requirements under the </w:t>
      </w:r>
      <w:r w:rsidR="001B5E22">
        <w:rPr>
          <w:rFonts w:ascii="Arial" w:hAnsi="Arial" w:cs="Arial"/>
          <w:sz w:val="24"/>
          <w:szCs w:val="24"/>
        </w:rPr>
        <w:t>RFFR</w:t>
      </w:r>
      <w:r w:rsidRPr="00A76AD1">
        <w:rPr>
          <w:rFonts w:ascii="Arial" w:hAnsi="Arial" w:cs="Arial"/>
          <w:sz w:val="24"/>
          <w:szCs w:val="24"/>
        </w:rPr>
        <w:t xml:space="preserve"> accreditation process.</w:t>
      </w:r>
    </w:p>
    <w:p w14:paraId="705A6324" w14:textId="77777777" w:rsidR="002247B4" w:rsidRPr="00A76AD1" w:rsidRDefault="002247B4" w:rsidP="006D7598">
      <w:pPr>
        <w:spacing w:line="360" w:lineRule="auto"/>
        <w:rPr>
          <w:rFonts w:ascii="Arial" w:hAnsi="Arial" w:cs="Arial"/>
          <w:sz w:val="24"/>
          <w:szCs w:val="24"/>
        </w:rPr>
      </w:pPr>
    </w:p>
    <w:p w14:paraId="2187F5E0" w14:textId="7661B568"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br w:type="page"/>
      </w:r>
    </w:p>
    <w:p w14:paraId="58D12110" w14:textId="7985F831" w:rsidR="002247B4" w:rsidRPr="00A76AD1" w:rsidRDefault="002C7F16" w:rsidP="006D7598">
      <w:pPr>
        <w:pStyle w:val="Heading2"/>
      </w:pPr>
      <w:bookmarkStart w:id="41" w:name="_Toc151992787"/>
      <w:r>
        <w:lastRenderedPageBreak/>
        <w:t>NDIS</w:t>
      </w:r>
      <w:r w:rsidR="00A76AD1" w:rsidRPr="00A76AD1">
        <w:t xml:space="preserve"> employment path</w:t>
      </w:r>
      <w:r w:rsidR="002247B4" w:rsidRPr="00A76AD1">
        <w:t>ways</w:t>
      </w:r>
      <w:bookmarkEnd w:id="41"/>
    </w:p>
    <w:p w14:paraId="4A0BEEB8" w14:textId="77777777" w:rsidR="001B5E22" w:rsidRDefault="002247B4" w:rsidP="006D7598">
      <w:pPr>
        <w:spacing w:line="360" w:lineRule="auto"/>
        <w:rPr>
          <w:rFonts w:ascii="Arial" w:hAnsi="Arial" w:cs="Arial"/>
          <w:sz w:val="24"/>
          <w:szCs w:val="24"/>
        </w:rPr>
      </w:pPr>
      <w:r w:rsidRPr="002247B4">
        <w:rPr>
          <w:rFonts w:ascii="Arial" w:hAnsi="Arial" w:cs="Arial"/>
          <w:sz w:val="24"/>
          <w:szCs w:val="24"/>
        </w:rPr>
        <w:t xml:space="preserve">Not everyone is ready to jump into the search for work straight away. </w:t>
      </w:r>
    </w:p>
    <w:p w14:paraId="304A16D3" w14:textId="2CFB918F"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Our </w:t>
      </w:r>
      <w:r w:rsidR="002C7F16">
        <w:rPr>
          <w:rFonts w:ascii="Arial" w:hAnsi="Arial" w:cs="Arial"/>
          <w:sz w:val="24"/>
          <w:szCs w:val="24"/>
        </w:rPr>
        <w:t>NDIS</w:t>
      </w:r>
      <w:r w:rsidRPr="002247B4">
        <w:rPr>
          <w:rFonts w:ascii="Arial" w:hAnsi="Arial" w:cs="Arial"/>
          <w:sz w:val="24"/>
          <w:szCs w:val="24"/>
        </w:rPr>
        <w:t xml:space="preserve"> employment pathways offer structured programs aimed to increase confidence, </w:t>
      </w:r>
      <w:proofErr w:type="gramStart"/>
      <w:r w:rsidRPr="002247B4">
        <w:rPr>
          <w:rFonts w:ascii="Arial" w:hAnsi="Arial" w:cs="Arial"/>
          <w:sz w:val="24"/>
          <w:szCs w:val="24"/>
        </w:rPr>
        <w:t>capacity</w:t>
      </w:r>
      <w:proofErr w:type="gramEnd"/>
      <w:r w:rsidRPr="002247B4">
        <w:rPr>
          <w:rFonts w:ascii="Arial" w:hAnsi="Arial" w:cs="Arial"/>
          <w:sz w:val="24"/>
          <w:szCs w:val="24"/>
        </w:rPr>
        <w:t xml:space="preserve"> and skills to prepare for the world of work. </w:t>
      </w:r>
    </w:p>
    <w:p w14:paraId="1952BF07" w14:textId="5E92C337" w:rsidR="002247B4" w:rsidRPr="002247B4" w:rsidRDefault="001B5E22" w:rsidP="006D7598">
      <w:pPr>
        <w:pStyle w:val="Heading3"/>
      </w:pPr>
      <w:bookmarkStart w:id="42" w:name="_Toc151992788"/>
      <w:r>
        <w:t>Mai-Wel Academy</w:t>
      </w:r>
      <w:r w:rsidR="00A76AD1" w:rsidRPr="002247B4">
        <w:t xml:space="preserve"> (previously </w:t>
      </w:r>
      <w:r>
        <w:t>Step Up</w:t>
      </w:r>
      <w:r w:rsidR="00A76AD1" w:rsidRPr="002247B4">
        <w:t xml:space="preserve"> and </w:t>
      </w:r>
      <w:r>
        <w:t>Get Started</w:t>
      </w:r>
      <w:r w:rsidR="00A76AD1" w:rsidRPr="002247B4">
        <w:t>)</w:t>
      </w:r>
      <w:bookmarkEnd w:id="42"/>
      <w:r w:rsidR="00A76AD1" w:rsidRPr="002247B4">
        <w:t xml:space="preserve"> </w:t>
      </w:r>
    </w:p>
    <w:p w14:paraId="16772D49" w14:textId="2DB665D7"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The concept of </w:t>
      </w:r>
      <w:r w:rsidR="001B5E22">
        <w:rPr>
          <w:rFonts w:ascii="Arial" w:hAnsi="Arial" w:cs="Arial"/>
          <w:sz w:val="24"/>
          <w:szCs w:val="24"/>
        </w:rPr>
        <w:t>Mai-Wel Academy</w:t>
      </w:r>
      <w:r w:rsidRPr="002247B4">
        <w:rPr>
          <w:rFonts w:ascii="Arial" w:hAnsi="Arial" w:cs="Arial"/>
          <w:sz w:val="24"/>
          <w:szCs w:val="24"/>
        </w:rPr>
        <w:t xml:space="preserve"> was developed and well on </w:t>
      </w:r>
      <w:proofErr w:type="spellStart"/>
      <w:proofErr w:type="gramStart"/>
      <w:r w:rsidRPr="002247B4">
        <w:rPr>
          <w:rFonts w:ascii="Arial" w:hAnsi="Arial" w:cs="Arial"/>
          <w:sz w:val="24"/>
          <w:szCs w:val="24"/>
        </w:rPr>
        <w:t>it’s</w:t>
      </w:r>
      <w:proofErr w:type="spellEnd"/>
      <w:proofErr w:type="gramEnd"/>
      <w:r w:rsidRPr="002247B4">
        <w:rPr>
          <w:rFonts w:ascii="Arial" w:hAnsi="Arial" w:cs="Arial"/>
          <w:sz w:val="24"/>
          <w:szCs w:val="24"/>
        </w:rPr>
        <w:t xml:space="preserve"> way to launch in early </w:t>
      </w:r>
      <w:r w:rsidR="00576833">
        <w:rPr>
          <w:rFonts w:ascii="Arial" w:hAnsi="Arial" w:cs="Arial"/>
          <w:sz w:val="24"/>
          <w:szCs w:val="24"/>
        </w:rPr>
        <w:t>July</w:t>
      </w:r>
      <w:r w:rsidRPr="002247B4">
        <w:rPr>
          <w:rFonts w:ascii="Arial" w:hAnsi="Arial" w:cs="Arial"/>
          <w:sz w:val="24"/>
          <w:szCs w:val="24"/>
        </w:rPr>
        <w:t xml:space="preserve"> 2023, and we were already moving away from using ‘</w:t>
      </w:r>
      <w:r w:rsidR="001B5E22">
        <w:rPr>
          <w:rFonts w:ascii="Arial" w:hAnsi="Arial" w:cs="Arial"/>
          <w:sz w:val="24"/>
          <w:szCs w:val="24"/>
        </w:rPr>
        <w:t>Step Up</w:t>
      </w:r>
      <w:r w:rsidRPr="002247B4">
        <w:rPr>
          <w:rFonts w:ascii="Arial" w:hAnsi="Arial" w:cs="Arial"/>
          <w:sz w:val="24"/>
          <w:szCs w:val="24"/>
        </w:rPr>
        <w:t>’ and ‘</w:t>
      </w:r>
      <w:r w:rsidR="001B5E22">
        <w:rPr>
          <w:rFonts w:ascii="Arial" w:hAnsi="Arial" w:cs="Arial"/>
          <w:sz w:val="24"/>
          <w:szCs w:val="24"/>
        </w:rPr>
        <w:t>Get Started</w:t>
      </w:r>
      <w:r w:rsidRPr="002247B4">
        <w:rPr>
          <w:rFonts w:ascii="Arial" w:hAnsi="Arial" w:cs="Arial"/>
          <w:sz w:val="24"/>
          <w:szCs w:val="24"/>
        </w:rPr>
        <w:t>’. So as not to confuse our cohort, we will use the term ‘</w:t>
      </w:r>
      <w:r w:rsidR="001B5E22">
        <w:rPr>
          <w:rFonts w:ascii="Arial" w:hAnsi="Arial" w:cs="Arial"/>
          <w:sz w:val="24"/>
          <w:szCs w:val="24"/>
        </w:rPr>
        <w:t>Mai-Wel Academy</w:t>
      </w:r>
      <w:r w:rsidRPr="002247B4">
        <w:rPr>
          <w:rFonts w:ascii="Arial" w:hAnsi="Arial" w:cs="Arial"/>
          <w:sz w:val="24"/>
          <w:szCs w:val="24"/>
        </w:rPr>
        <w:t xml:space="preserve">’ to refer to our </w:t>
      </w:r>
      <w:r w:rsidR="002247B4" w:rsidRPr="002247B4">
        <w:rPr>
          <w:rFonts w:ascii="Arial" w:hAnsi="Arial" w:cs="Arial"/>
          <w:sz w:val="24"/>
          <w:szCs w:val="24"/>
        </w:rPr>
        <w:t xml:space="preserve">capacity building pre-employment supports in this report. </w:t>
      </w:r>
    </w:p>
    <w:p w14:paraId="751116C5" w14:textId="639BC598" w:rsidR="002247B4" w:rsidRPr="002247B4" w:rsidRDefault="001B5E22" w:rsidP="006D7598">
      <w:pPr>
        <w:spacing w:line="360" w:lineRule="auto"/>
        <w:rPr>
          <w:rFonts w:ascii="Arial" w:hAnsi="Arial" w:cs="Arial"/>
          <w:sz w:val="24"/>
          <w:szCs w:val="24"/>
        </w:rPr>
      </w:pPr>
      <w:r>
        <w:rPr>
          <w:rFonts w:ascii="Arial" w:hAnsi="Arial" w:cs="Arial"/>
          <w:sz w:val="24"/>
          <w:szCs w:val="24"/>
        </w:rPr>
        <w:t>Mai-Wel Academy</w:t>
      </w:r>
      <w:r w:rsidR="00A76AD1" w:rsidRPr="002247B4">
        <w:rPr>
          <w:rFonts w:ascii="Arial" w:hAnsi="Arial" w:cs="Arial"/>
          <w:sz w:val="24"/>
          <w:szCs w:val="24"/>
        </w:rPr>
        <w:t xml:space="preserve"> offers an innovative, structured approach to gaining skills, training and experience needed to enter the job market. Catering for people with disability in years 10, 11 and 12, those who have finished high school and adults who are eager to</w:t>
      </w:r>
      <w:r w:rsidR="002247B4" w:rsidRPr="002247B4">
        <w:rPr>
          <w:rFonts w:ascii="Arial" w:hAnsi="Arial" w:cs="Arial"/>
          <w:sz w:val="24"/>
          <w:szCs w:val="24"/>
        </w:rPr>
        <w:t xml:space="preserve"> enter the open job market, this program offers support to take the next step to employment. </w:t>
      </w:r>
    </w:p>
    <w:p w14:paraId="2BA367D2" w14:textId="77777777" w:rsidR="002247B4" w:rsidRPr="002247B4" w:rsidRDefault="002247B4" w:rsidP="006D7598">
      <w:pPr>
        <w:spacing w:line="360" w:lineRule="auto"/>
        <w:rPr>
          <w:rFonts w:ascii="Arial" w:hAnsi="Arial" w:cs="Arial"/>
          <w:sz w:val="24"/>
          <w:szCs w:val="24"/>
        </w:rPr>
      </w:pPr>
      <w:r w:rsidRPr="002247B4">
        <w:rPr>
          <w:rFonts w:ascii="Arial" w:hAnsi="Arial" w:cs="Arial"/>
          <w:sz w:val="24"/>
          <w:szCs w:val="24"/>
        </w:rPr>
        <w:t xml:space="preserve">Each participant’s journey is customised for them, </w:t>
      </w:r>
      <w:proofErr w:type="gramStart"/>
      <w:r w:rsidRPr="002247B4">
        <w:rPr>
          <w:rFonts w:ascii="Arial" w:hAnsi="Arial" w:cs="Arial"/>
          <w:sz w:val="24"/>
          <w:szCs w:val="24"/>
        </w:rPr>
        <w:t>identifying</w:t>
      </w:r>
      <w:proofErr w:type="gramEnd"/>
      <w:r w:rsidRPr="002247B4">
        <w:rPr>
          <w:rFonts w:ascii="Arial" w:hAnsi="Arial" w:cs="Arial"/>
          <w:sz w:val="24"/>
          <w:szCs w:val="24"/>
        </w:rPr>
        <w:t xml:space="preserve"> and reassessing their skills and goals throughout the program to identify strengths and areas to improve. </w:t>
      </w:r>
    </w:p>
    <w:p w14:paraId="36D2BEA1" w14:textId="771FFC02"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What sets </w:t>
      </w:r>
      <w:r w:rsidR="001B5E22">
        <w:rPr>
          <w:rFonts w:ascii="Arial" w:hAnsi="Arial" w:cs="Arial"/>
          <w:sz w:val="24"/>
          <w:szCs w:val="24"/>
        </w:rPr>
        <w:t>Mai-Wel Academy</w:t>
      </w:r>
      <w:r w:rsidRPr="002247B4">
        <w:rPr>
          <w:rFonts w:ascii="Arial" w:hAnsi="Arial" w:cs="Arial"/>
          <w:sz w:val="24"/>
          <w:szCs w:val="24"/>
        </w:rPr>
        <w:t xml:space="preserve"> apart from the rest is our in-house and external workplace learning opportunities, including: </w:t>
      </w:r>
    </w:p>
    <w:p w14:paraId="4DE7EA13" w14:textId="71852A26" w:rsidR="002247B4" w:rsidRPr="001B5E22" w:rsidRDefault="002F33B1" w:rsidP="006D7598">
      <w:pPr>
        <w:pStyle w:val="ListParagraph"/>
        <w:numPr>
          <w:ilvl w:val="0"/>
          <w:numId w:val="24"/>
        </w:numPr>
        <w:spacing w:line="360" w:lineRule="auto"/>
        <w:rPr>
          <w:rFonts w:ascii="Arial" w:hAnsi="Arial" w:cs="Arial"/>
          <w:sz w:val="24"/>
          <w:szCs w:val="24"/>
        </w:rPr>
      </w:pPr>
      <w:r w:rsidRPr="001B5E22">
        <w:rPr>
          <w:rFonts w:ascii="Arial" w:hAnsi="Arial" w:cs="Arial"/>
          <w:sz w:val="24"/>
          <w:szCs w:val="24"/>
        </w:rPr>
        <w:t>Thrive</w:t>
      </w:r>
      <w:r w:rsidR="00A76AD1" w:rsidRPr="001B5E22">
        <w:rPr>
          <w:rFonts w:ascii="Arial" w:hAnsi="Arial" w:cs="Arial"/>
          <w:sz w:val="24"/>
          <w:szCs w:val="24"/>
        </w:rPr>
        <w:t xml:space="preserve"> enterprises: </w:t>
      </w:r>
      <w:r w:rsidR="002C7F16" w:rsidRPr="001B5E22">
        <w:rPr>
          <w:rFonts w:ascii="Arial" w:hAnsi="Arial" w:cs="Arial"/>
          <w:sz w:val="24"/>
          <w:szCs w:val="24"/>
        </w:rPr>
        <w:t>Mai-Wel</w:t>
      </w:r>
      <w:r w:rsidR="00A76AD1" w:rsidRPr="001B5E22">
        <w:rPr>
          <w:rFonts w:ascii="Arial" w:hAnsi="Arial" w:cs="Arial"/>
          <w:sz w:val="24"/>
          <w:szCs w:val="24"/>
        </w:rPr>
        <w:t xml:space="preserve">’s simulated workspaces in areas such as hospitality, gardening and producing candles, to learn skills for work in a supportive and familiar environment. </w:t>
      </w:r>
    </w:p>
    <w:p w14:paraId="550BAE99" w14:textId="10FFF0A0" w:rsidR="002247B4" w:rsidRPr="001B5E22" w:rsidRDefault="00A76AD1" w:rsidP="006D7598">
      <w:pPr>
        <w:pStyle w:val="ListParagraph"/>
        <w:numPr>
          <w:ilvl w:val="0"/>
          <w:numId w:val="24"/>
        </w:numPr>
        <w:spacing w:line="360" w:lineRule="auto"/>
        <w:rPr>
          <w:rFonts w:ascii="Arial" w:hAnsi="Arial" w:cs="Arial"/>
          <w:sz w:val="24"/>
          <w:szCs w:val="24"/>
        </w:rPr>
      </w:pPr>
      <w:r w:rsidRPr="001B5E22">
        <w:rPr>
          <w:rFonts w:ascii="Arial" w:hAnsi="Arial" w:cs="Arial"/>
          <w:sz w:val="24"/>
          <w:szCs w:val="24"/>
        </w:rPr>
        <w:t xml:space="preserve">Workplace learning opportunities with supportive employers in a range of industries, with potential for continuing employment for the right fit! </w:t>
      </w:r>
    </w:p>
    <w:p w14:paraId="3C35F94D" w14:textId="60C73889" w:rsidR="002247B4" w:rsidRPr="001B5E22" w:rsidRDefault="00A76AD1" w:rsidP="006D7598">
      <w:pPr>
        <w:pStyle w:val="ListParagraph"/>
        <w:numPr>
          <w:ilvl w:val="0"/>
          <w:numId w:val="24"/>
        </w:numPr>
        <w:spacing w:line="360" w:lineRule="auto"/>
        <w:rPr>
          <w:rFonts w:ascii="Arial" w:hAnsi="Arial" w:cs="Arial"/>
          <w:sz w:val="24"/>
          <w:szCs w:val="24"/>
        </w:rPr>
      </w:pPr>
      <w:r w:rsidRPr="001B5E22">
        <w:rPr>
          <w:rFonts w:ascii="Arial" w:hAnsi="Arial" w:cs="Arial"/>
          <w:sz w:val="24"/>
          <w:szCs w:val="24"/>
        </w:rPr>
        <w:t xml:space="preserve">Working at </w:t>
      </w:r>
      <w:r w:rsidR="001B5E22">
        <w:rPr>
          <w:rFonts w:ascii="Arial" w:hAnsi="Arial" w:cs="Arial"/>
          <w:sz w:val="24"/>
          <w:szCs w:val="24"/>
        </w:rPr>
        <w:t>Mai-Wel Enterprises</w:t>
      </w:r>
      <w:r w:rsidRPr="001B5E22">
        <w:rPr>
          <w:rFonts w:ascii="Arial" w:hAnsi="Arial" w:cs="Arial"/>
          <w:sz w:val="24"/>
          <w:szCs w:val="24"/>
        </w:rPr>
        <w:t xml:space="preserve">, our social enterprises opportunity where industry specialists and people with disability work together to deliver industry and business products and services to local businesses. </w:t>
      </w:r>
    </w:p>
    <w:p w14:paraId="76C482AE" w14:textId="0EF7D0EC"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Outcomes from </w:t>
      </w:r>
      <w:r w:rsidR="001B5E22">
        <w:rPr>
          <w:rFonts w:ascii="Arial" w:hAnsi="Arial" w:cs="Arial"/>
          <w:sz w:val="24"/>
          <w:szCs w:val="24"/>
        </w:rPr>
        <w:t>Mai-Wel Academy</w:t>
      </w:r>
      <w:r w:rsidRPr="002247B4">
        <w:rPr>
          <w:rFonts w:ascii="Arial" w:hAnsi="Arial" w:cs="Arial"/>
          <w:sz w:val="24"/>
          <w:szCs w:val="24"/>
        </w:rPr>
        <w:t xml:space="preserve"> include: </w:t>
      </w:r>
    </w:p>
    <w:p w14:paraId="6BD653B4" w14:textId="25BAEF0E" w:rsidR="002247B4" w:rsidRPr="001B5E22" w:rsidRDefault="00A76AD1" w:rsidP="006D7598">
      <w:pPr>
        <w:pStyle w:val="ListParagraph"/>
        <w:numPr>
          <w:ilvl w:val="0"/>
          <w:numId w:val="25"/>
        </w:numPr>
        <w:spacing w:line="360" w:lineRule="auto"/>
        <w:rPr>
          <w:rFonts w:ascii="Arial" w:hAnsi="Arial" w:cs="Arial"/>
          <w:sz w:val="24"/>
          <w:szCs w:val="24"/>
        </w:rPr>
      </w:pPr>
      <w:r w:rsidRPr="001B5E22">
        <w:rPr>
          <w:rFonts w:ascii="Arial" w:hAnsi="Arial" w:cs="Arial"/>
          <w:sz w:val="24"/>
          <w:szCs w:val="24"/>
        </w:rPr>
        <w:t xml:space="preserve">Customised employment </w:t>
      </w:r>
    </w:p>
    <w:p w14:paraId="18562265" w14:textId="7C103546" w:rsidR="002247B4" w:rsidRPr="001B5E22" w:rsidRDefault="00A76AD1" w:rsidP="006D7598">
      <w:pPr>
        <w:pStyle w:val="ListParagraph"/>
        <w:numPr>
          <w:ilvl w:val="0"/>
          <w:numId w:val="25"/>
        </w:numPr>
        <w:spacing w:line="360" w:lineRule="auto"/>
        <w:rPr>
          <w:rFonts w:ascii="Arial" w:hAnsi="Arial" w:cs="Arial"/>
          <w:sz w:val="24"/>
          <w:szCs w:val="24"/>
        </w:rPr>
      </w:pPr>
      <w:r w:rsidRPr="001B5E22">
        <w:rPr>
          <w:rFonts w:ascii="Arial" w:hAnsi="Arial" w:cs="Arial"/>
          <w:sz w:val="24"/>
          <w:szCs w:val="24"/>
        </w:rPr>
        <w:t xml:space="preserve">Transitioning to </w:t>
      </w:r>
      <w:r w:rsidR="00BC52A7" w:rsidRPr="001B5E22">
        <w:rPr>
          <w:rFonts w:ascii="Arial" w:hAnsi="Arial" w:cs="Arial"/>
          <w:sz w:val="24"/>
          <w:szCs w:val="24"/>
        </w:rPr>
        <w:t xml:space="preserve">Disability Employment Services </w:t>
      </w:r>
      <w:r w:rsidRPr="001B5E22">
        <w:rPr>
          <w:rFonts w:ascii="Arial" w:hAnsi="Arial" w:cs="Arial"/>
          <w:sz w:val="24"/>
          <w:szCs w:val="24"/>
        </w:rPr>
        <w:t>(</w:t>
      </w:r>
      <w:r w:rsidR="001B5E22" w:rsidRPr="001B5E22">
        <w:rPr>
          <w:rFonts w:ascii="Arial" w:hAnsi="Arial" w:cs="Arial"/>
          <w:sz w:val="24"/>
          <w:szCs w:val="24"/>
        </w:rPr>
        <w:t>DES</w:t>
      </w:r>
      <w:r w:rsidRPr="001B5E22">
        <w:rPr>
          <w:rFonts w:ascii="Arial" w:hAnsi="Arial" w:cs="Arial"/>
          <w:sz w:val="24"/>
          <w:szCs w:val="24"/>
        </w:rPr>
        <w:t xml:space="preserve">) </w:t>
      </w:r>
    </w:p>
    <w:p w14:paraId="3B7235DD" w14:textId="49F59CC8" w:rsidR="002247B4" w:rsidRPr="001B5E22" w:rsidRDefault="00A76AD1" w:rsidP="006D7598">
      <w:pPr>
        <w:pStyle w:val="ListParagraph"/>
        <w:numPr>
          <w:ilvl w:val="0"/>
          <w:numId w:val="25"/>
        </w:numPr>
        <w:spacing w:line="360" w:lineRule="auto"/>
        <w:rPr>
          <w:rFonts w:ascii="Arial" w:hAnsi="Arial" w:cs="Arial"/>
          <w:sz w:val="24"/>
          <w:szCs w:val="24"/>
        </w:rPr>
      </w:pPr>
      <w:r w:rsidRPr="001B5E22">
        <w:rPr>
          <w:rFonts w:ascii="Arial" w:hAnsi="Arial" w:cs="Arial"/>
          <w:sz w:val="24"/>
          <w:szCs w:val="24"/>
        </w:rPr>
        <w:t xml:space="preserve">Transition to </w:t>
      </w:r>
      <w:r w:rsidR="001B5E22" w:rsidRPr="001B5E22">
        <w:rPr>
          <w:rFonts w:ascii="Arial" w:hAnsi="Arial" w:cs="Arial"/>
          <w:sz w:val="24"/>
          <w:szCs w:val="24"/>
        </w:rPr>
        <w:t>Transition to Work</w:t>
      </w:r>
      <w:r w:rsidRPr="001B5E22">
        <w:rPr>
          <w:rFonts w:ascii="Arial" w:hAnsi="Arial" w:cs="Arial"/>
          <w:sz w:val="24"/>
          <w:szCs w:val="24"/>
        </w:rPr>
        <w:t xml:space="preserve"> (</w:t>
      </w:r>
      <w:proofErr w:type="spellStart"/>
      <w:r w:rsidR="001B5E22" w:rsidRPr="001B5E22">
        <w:rPr>
          <w:rFonts w:ascii="Arial" w:hAnsi="Arial" w:cs="Arial"/>
          <w:sz w:val="24"/>
          <w:szCs w:val="24"/>
        </w:rPr>
        <w:t>TtW</w:t>
      </w:r>
      <w:proofErr w:type="spellEnd"/>
      <w:r w:rsidRPr="001B5E22">
        <w:rPr>
          <w:rFonts w:ascii="Arial" w:hAnsi="Arial" w:cs="Arial"/>
          <w:sz w:val="24"/>
          <w:szCs w:val="24"/>
        </w:rPr>
        <w:t xml:space="preserve">) </w:t>
      </w:r>
    </w:p>
    <w:p w14:paraId="27892977" w14:textId="20CE1514" w:rsidR="002247B4" w:rsidRPr="001B5E22" w:rsidRDefault="00A76AD1" w:rsidP="006D7598">
      <w:pPr>
        <w:pStyle w:val="ListParagraph"/>
        <w:numPr>
          <w:ilvl w:val="0"/>
          <w:numId w:val="25"/>
        </w:numPr>
        <w:spacing w:line="360" w:lineRule="auto"/>
        <w:rPr>
          <w:rFonts w:ascii="Arial" w:hAnsi="Arial" w:cs="Arial"/>
          <w:sz w:val="24"/>
          <w:szCs w:val="24"/>
        </w:rPr>
      </w:pPr>
      <w:r w:rsidRPr="001B5E22">
        <w:rPr>
          <w:rFonts w:ascii="Arial" w:hAnsi="Arial" w:cs="Arial"/>
          <w:sz w:val="24"/>
          <w:szCs w:val="24"/>
        </w:rPr>
        <w:lastRenderedPageBreak/>
        <w:t xml:space="preserve">Gaining training and development </w:t>
      </w:r>
    </w:p>
    <w:p w14:paraId="54088D53" w14:textId="4CF3AF0D" w:rsidR="002247B4" w:rsidRPr="001B5E22" w:rsidRDefault="00A76AD1" w:rsidP="006D7598">
      <w:pPr>
        <w:pStyle w:val="ListParagraph"/>
        <w:numPr>
          <w:ilvl w:val="0"/>
          <w:numId w:val="25"/>
        </w:numPr>
        <w:spacing w:line="360" w:lineRule="auto"/>
        <w:rPr>
          <w:rFonts w:ascii="Arial" w:hAnsi="Arial" w:cs="Arial"/>
          <w:sz w:val="24"/>
          <w:szCs w:val="24"/>
        </w:rPr>
      </w:pPr>
      <w:r w:rsidRPr="001B5E22">
        <w:rPr>
          <w:rFonts w:ascii="Arial" w:hAnsi="Arial" w:cs="Arial"/>
          <w:sz w:val="24"/>
          <w:szCs w:val="24"/>
        </w:rPr>
        <w:t xml:space="preserve">Work at an </w:t>
      </w:r>
      <w:r w:rsidR="00576833" w:rsidRPr="001B5E22">
        <w:rPr>
          <w:rFonts w:ascii="Arial" w:hAnsi="Arial" w:cs="Arial"/>
          <w:sz w:val="24"/>
          <w:szCs w:val="24"/>
        </w:rPr>
        <w:t>Australia</w:t>
      </w:r>
      <w:r w:rsidRPr="001B5E22">
        <w:rPr>
          <w:rFonts w:ascii="Arial" w:hAnsi="Arial" w:cs="Arial"/>
          <w:sz w:val="24"/>
          <w:szCs w:val="24"/>
        </w:rPr>
        <w:t xml:space="preserve">n </w:t>
      </w:r>
      <w:r w:rsidR="001B5E22" w:rsidRPr="001B5E22">
        <w:rPr>
          <w:rFonts w:ascii="Arial" w:hAnsi="Arial" w:cs="Arial"/>
          <w:sz w:val="24"/>
          <w:szCs w:val="24"/>
        </w:rPr>
        <w:t>D</w:t>
      </w:r>
      <w:r w:rsidRPr="001B5E22">
        <w:rPr>
          <w:rFonts w:ascii="Arial" w:hAnsi="Arial" w:cs="Arial"/>
          <w:sz w:val="24"/>
          <w:szCs w:val="24"/>
        </w:rPr>
        <w:t xml:space="preserve">isability </w:t>
      </w:r>
      <w:r w:rsidR="001B5E22" w:rsidRPr="001B5E22">
        <w:rPr>
          <w:rFonts w:ascii="Arial" w:hAnsi="Arial" w:cs="Arial"/>
          <w:sz w:val="24"/>
          <w:szCs w:val="24"/>
        </w:rPr>
        <w:t>E</w:t>
      </w:r>
      <w:r w:rsidRPr="001B5E22">
        <w:rPr>
          <w:rFonts w:ascii="Arial" w:hAnsi="Arial" w:cs="Arial"/>
          <w:sz w:val="24"/>
          <w:szCs w:val="24"/>
        </w:rPr>
        <w:t>nterprise (</w:t>
      </w:r>
      <w:r w:rsidR="001B5E22" w:rsidRPr="001B5E22">
        <w:rPr>
          <w:rFonts w:ascii="Arial" w:hAnsi="Arial" w:cs="Arial"/>
          <w:sz w:val="24"/>
          <w:szCs w:val="24"/>
        </w:rPr>
        <w:t>ADE</w:t>
      </w:r>
      <w:r w:rsidRPr="001B5E22">
        <w:rPr>
          <w:rFonts w:ascii="Arial" w:hAnsi="Arial" w:cs="Arial"/>
          <w:sz w:val="24"/>
          <w:szCs w:val="24"/>
        </w:rPr>
        <w:t xml:space="preserve">) </w:t>
      </w:r>
    </w:p>
    <w:p w14:paraId="54BBBC20" w14:textId="01B20E0E" w:rsidR="002247B4" w:rsidRPr="00A76AD1" w:rsidRDefault="001B5E22" w:rsidP="006D7598">
      <w:pPr>
        <w:spacing w:line="360" w:lineRule="auto"/>
        <w:rPr>
          <w:rFonts w:ascii="Arial" w:hAnsi="Arial" w:cs="Arial"/>
          <w:sz w:val="24"/>
          <w:szCs w:val="24"/>
        </w:rPr>
      </w:pPr>
      <w:r>
        <w:rPr>
          <w:rFonts w:ascii="Arial" w:hAnsi="Arial" w:cs="Arial"/>
          <w:sz w:val="24"/>
          <w:szCs w:val="24"/>
        </w:rPr>
        <w:t>T</w:t>
      </w:r>
      <w:r w:rsidR="002247B4" w:rsidRPr="00A76AD1">
        <w:rPr>
          <w:rFonts w:ascii="Arial" w:hAnsi="Arial" w:cs="Arial"/>
          <w:sz w:val="24"/>
          <w:szCs w:val="24"/>
        </w:rPr>
        <w:t>he people we support:</w:t>
      </w:r>
    </w:p>
    <w:p w14:paraId="5238C3CA" w14:textId="5174CB10" w:rsidR="002247B4"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99 </w:t>
      </w:r>
      <w:r w:rsidR="001B5E22" w:rsidRPr="00A76AD1">
        <w:rPr>
          <w:rFonts w:ascii="Arial" w:hAnsi="Arial" w:cs="Arial"/>
          <w:sz w:val="24"/>
          <w:szCs w:val="24"/>
        </w:rPr>
        <w:t>people</w:t>
      </w:r>
      <w:r w:rsidRPr="00A76AD1">
        <w:rPr>
          <w:rFonts w:ascii="Arial" w:hAnsi="Arial" w:cs="Arial"/>
          <w:sz w:val="24"/>
          <w:szCs w:val="24"/>
        </w:rPr>
        <w:t xml:space="preserve"> were provided </w:t>
      </w:r>
      <w:r w:rsidR="001B5E22" w:rsidRPr="00A76AD1">
        <w:rPr>
          <w:rFonts w:ascii="Arial" w:hAnsi="Arial" w:cs="Arial"/>
          <w:sz w:val="24"/>
          <w:szCs w:val="24"/>
        </w:rPr>
        <w:t>employment</w:t>
      </w:r>
      <w:r w:rsidRPr="00A76AD1">
        <w:rPr>
          <w:rFonts w:ascii="Arial" w:hAnsi="Arial" w:cs="Arial"/>
          <w:sz w:val="24"/>
          <w:szCs w:val="24"/>
        </w:rPr>
        <w:t xml:space="preserve"> </w:t>
      </w:r>
      <w:r w:rsidR="001B5E22" w:rsidRPr="00A76AD1">
        <w:rPr>
          <w:rFonts w:ascii="Arial" w:hAnsi="Arial" w:cs="Arial"/>
          <w:sz w:val="24"/>
          <w:szCs w:val="24"/>
        </w:rPr>
        <w:t>supports</w:t>
      </w:r>
      <w:r w:rsidRPr="00A76AD1">
        <w:rPr>
          <w:rFonts w:ascii="Arial" w:hAnsi="Arial" w:cs="Arial"/>
          <w:sz w:val="24"/>
          <w:szCs w:val="24"/>
        </w:rPr>
        <w:t xml:space="preserve"> with </w:t>
      </w:r>
      <w:r w:rsidR="001B5E22">
        <w:rPr>
          <w:rFonts w:ascii="Arial" w:hAnsi="Arial" w:cs="Arial"/>
          <w:sz w:val="24"/>
          <w:szCs w:val="24"/>
        </w:rPr>
        <w:t>Mai-Wel Academy.</w:t>
      </w:r>
    </w:p>
    <w:p w14:paraId="38E716B8" w14:textId="77777777" w:rsidR="002247B4" w:rsidRPr="002247B4" w:rsidRDefault="002247B4" w:rsidP="006D7598">
      <w:pPr>
        <w:spacing w:line="360" w:lineRule="auto"/>
        <w:rPr>
          <w:rFonts w:ascii="Arial" w:hAnsi="Arial" w:cs="Arial"/>
          <w:sz w:val="24"/>
          <w:szCs w:val="24"/>
        </w:rPr>
      </w:pPr>
      <w:r w:rsidRPr="002247B4">
        <w:rPr>
          <w:rFonts w:ascii="Arial" w:hAnsi="Arial" w:cs="Arial"/>
          <w:sz w:val="24"/>
          <w:szCs w:val="24"/>
        </w:rPr>
        <w:t xml:space="preserve">We’ve collaborated with the following supportive employers to offer workplace learning opportunities to our participants, including: </w:t>
      </w:r>
    </w:p>
    <w:p w14:paraId="145F563B" w14:textId="66936C27" w:rsidR="002247B4" w:rsidRPr="001B5E22" w:rsidRDefault="002F33B1" w:rsidP="006D7598">
      <w:pPr>
        <w:pStyle w:val="ListParagraph"/>
        <w:numPr>
          <w:ilvl w:val="0"/>
          <w:numId w:val="26"/>
        </w:numPr>
        <w:spacing w:line="360" w:lineRule="auto"/>
        <w:rPr>
          <w:rFonts w:ascii="Arial" w:hAnsi="Arial" w:cs="Arial"/>
          <w:sz w:val="24"/>
          <w:szCs w:val="24"/>
        </w:rPr>
      </w:pPr>
      <w:r w:rsidRPr="001B5E22">
        <w:rPr>
          <w:rFonts w:ascii="Arial" w:hAnsi="Arial" w:cs="Arial"/>
          <w:sz w:val="24"/>
          <w:szCs w:val="24"/>
        </w:rPr>
        <w:t>RSPCA</w:t>
      </w:r>
      <w:r w:rsidR="00A76AD1" w:rsidRPr="001B5E22">
        <w:rPr>
          <w:rFonts w:ascii="Arial" w:hAnsi="Arial" w:cs="Arial"/>
          <w:sz w:val="24"/>
          <w:szCs w:val="24"/>
        </w:rPr>
        <w:t xml:space="preserve"> </w:t>
      </w:r>
      <w:r w:rsidRPr="001B5E22">
        <w:rPr>
          <w:rFonts w:ascii="Arial" w:hAnsi="Arial" w:cs="Arial"/>
          <w:sz w:val="24"/>
          <w:szCs w:val="24"/>
        </w:rPr>
        <w:t>NSW</w:t>
      </w:r>
      <w:r w:rsidR="00A76AD1" w:rsidRPr="001B5E22">
        <w:rPr>
          <w:rFonts w:ascii="Arial" w:hAnsi="Arial" w:cs="Arial"/>
          <w:sz w:val="24"/>
          <w:szCs w:val="24"/>
        </w:rPr>
        <w:t xml:space="preserve"> </w:t>
      </w:r>
      <w:r w:rsidRPr="001B5E22">
        <w:rPr>
          <w:rFonts w:ascii="Arial" w:hAnsi="Arial" w:cs="Arial"/>
          <w:sz w:val="24"/>
          <w:szCs w:val="24"/>
        </w:rPr>
        <w:t>Hunter</w:t>
      </w:r>
      <w:r w:rsidR="00A76AD1" w:rsidRPr="001B5E22">
        <w:rPr>
          <w:rFonts w:ascii="Arial" w:hAnsi="Arial" w:cs="Arial"/>
          <w:sz w:val="24"/>
          <w:szCs w:val="24"/>
        </w:rPr>
        <w:t xml:space="preserve"> </w:t>
      </w:r>
      <w:r w:rsidR="001B5E22">
        <w:rPr>
          <w:rFonts w:ascii="Arial" w:hAnsi="Arial" w:cs="Arial"/>
          <w:sz w:val="24"/>
          <w:szCs w:val="24"/>
        </w:rPr>
        <w:t>S</w:t>
      </w:r>
      <w:r w:rsidR="00A76AD1" w:rsidRPr="001B5E22">
        <w:rPr>
          <w:rFonts w:ascii="Arial" w:hAnsi="Arial" w:cs="Arial"/>
          <w:sz w:val="24"/>
          <w:szCs w:val="24"/>
        </w:rPr>
        <w:t xml:space="preserve">helter </w:t>
      </w:r>
    </w:p>
    <w:p w14:paraId="287BD08E" w14:textId="7389A8AC" w:rsidR="002247B4" w:rsidRPr="001B5E22" w:rsidRDefault="00A76AD1" w:rsidP="006D7598">
      <w:pPr>
        <w:pStyle w:val="ListParagraph"/>
        <w:numPr>
          <w:ilvl w:val="0"/>
          <w:numId w:val="26"/>
        </w:numPr>
        <w:spacing w:line="360" w:lineRule="auto"/>
        <w:rPr>
          <w:rFonts w:ascii="Arial" w:hAnsi="Arial" w:cs="Arial"/>
          <w:sz w:val="24"/>
          <w:szCs w:val="24"/>
        </w:rPr>
      </w:pPr>
      <w:r w:rsidRPr="001B5E22">
        <w:rPr>
          <w:rFonts w:ascii="Arial" w:hAnsi="Arial" w:cs="Arial"/>
          <w:sz w:val="24"/>
          <w:szCs w:val="24"/>
        </w:rPr>
        <w:t xml:space="preserve">Omina </w:t>
      </w:r>
      <w:r w:rsidR="001B5E22">
        <w:rPr>
          <w:rFonts w:ascii="Arial" w:hAnsi="Arial" w:cs="Arial"/>
          <w:sz w:val="24"/>
          <w:szCs w:val="24"/>
        </w:rPr>
        <w:t>W</w:t>
      </w:r>
      <w:r w:rsidRPr="001B5E22">
        <w:rPr>
          <w:rFonts w:ascii="Arial" w:hAnsi="Arial" w:cs="Arial"/>
          <w:sz w:val="24"/>
          <w:szCs w:val="24"/>
        </w:rPr>
        <w:t xml:space="preserve">heel </w:t>
      </w:r>
    </w:p>
    <w:p w14:paraId="30FC9720" w14:textId="2328AE21" w:rsidR="002247B4" w:rsidRPr="001B5E22" w:rsidRDefault="00A76AD1" w:rsidP="006D7598">
      <w:pPr>
        <w:pStyle w:val="ListParagraph"/>
        <w:numPr>
          <w:ilvl w:val="0"/>
          <w:numId w:val="26"/>
        </w:numPr>
        <w:spacing w:line="360" w:lineRule="auto"/>
        <w:rPr>
          <w:rFonts w:ascii="Arial" w:hAnsi="Arial" w:cs="Arial"/>
          <w:sz w:val="24"/>
          <w:szCs w:val="24"/>
        </w:rPr>
      </w:pPr>
      <w:r w:rsidRPr="001B5E22">
        <w:rPr>
          <w:rFonts w:ascii="Arial" w:hAnsi="Arial" w:cs="Arial"/>
          <w:sz w:val="24"/>
          <w:szCs w:val="24"/>
        </w:rPr>
        <w:t xml:space="preserve">Lorn </w:t>
      </w:r>
      <w:r w:rsidR="001B5E22">
        <w:rPr>
          <w:rFonts w:ascii="Arial" w:hAnsi="Arial" w:cs="Arial"/>
          <w:sz w:val="24"/>
          <w:szCs w:val="24"/>
        </w:rPr>
        <w:t>R</w:t>
      </w:r>
      <w:r w:rsidRPr="001B5E22">
        <w:rPr>
          <w:rFonts w:ascii="Arial" w:hAnsi="Arial" w:cs="Arial"/>
          <w:sz w:val="24"/>
          <w:szCs w:val="24"/>
        </w:rPr>
        <w:t xml:space="preserve">ose </w:t>
      </w:r>
      <w:r w:rsidR="001B5E22">
        <w:rPr>
          <w:rFonts w:ascii="Arial" w:hAnsi="Arial" w:cs="Arial"/>
          <w:sz w:val="24"/>
          <w:szCs w:val="24"/>
        </w:rPr>
        <w:t>F</w:t>
      </w:r>
      <w:r w:rsidRPr="001B5E22">
        <w:rPr>
          <w:rFonts w:ascii="Arial" w:hAnsi="Arial" w:cs="Arial"/>
          <w:sz w:val="24"/>
          <w:szCs w:val="24"/>
        </w:rPr>
        <w:t xml:space="preserve">arm </w:t>
      </w:r>
    </w:p>
    <w:p w14:paraId="653E81A9" w14:textId="17C684B8" w:rsidR="002247B4" w:rsidRPr="001B5E22" w:rsidRDefault="001B5E22" w:rsidP="006D7598">
      <w:pPr>
        <w:pStyle w:val="ListParagraph"/>
        <w:numPr>
          <w:ilvl w:val="0"/>
          <w:numId w:val="26"/>
        </w:numPr>
        <w:spacing w:line="360" w:lineRule="auto"/>
        <w:rPr>
          <w:rFonts w:ascii="Arial" w:hAnsi="Arial" w:cs="Arial"/>
          <w:sz w:val="24"/>
          <w:szCs w:val="24"/>
        </w:rPr>
      </w:pPr>
      <w:proofErr w:type="spellStart"/>
      <w:r>
        <w:rPr>
          <w:rFonts w:ascii="Arial" w:hAnsi="Arial" w:cs="Arial"/>
          <w:sz w:val="24"/>
          <w:szCs w:val="24"/>
        </w:rPr>
        <w:t>v</w:t>
      </w:r>
      <w:r w:rsidR="00A76AD1" w:rsidRPr="001B5E22">
        <w:rPr>
          <w:rFonts w:ascii="Arial" w:hAnsi="Arial" w:cs="Arial"/>
          <w:sz w:val="24"/>
          <w:szCs w:val="24"/>
        </w:rPr>
        <w:t>oco</w:t>
      </w:r>
      <w:proofErr w:type="spellEnd"/>
      <w:r w:rsidR="00A76AD1" w:rsidRPr="001B5E22">
        <w:rPr>
          <w:rFonts w:ascii="Arial" w:hAnsi="Arial" w:cs="Arial"/>
          <w:sz w:val="24"/>
          <w:szCs w:val="24"/>
        </w:rPr>
        <w:t xml:space="preserve"> </w:t>
      </w:r>
      <w:r>
        <w:rPr>
          <w:rFonts w:ascii="Arial" w:hAnsi="Arial" w:cs="Arial"/>
          <w:sz w:val="24"/>
          <w:szCs w:val="24"/>
        </w:rPr>
        <w:t>K</w:t>
      </w:r>
      <w:r w:rsidR="00A76AD1" w:rsidRPr="001B5E22">
        <w:rPr>
          <w:rFonts w:ascii="Arial" w:hAnsi="Arial" w:cs="Arial"/>
          <w:sz w:val="24"/>
          <w:szCs w:val="24"/>
        </w:rPr>
        <w:t xml:space="preserve">irton </w:t>
      </w:r>
      <w:r>
        <w:rPr>
          <w:rFonts w:ascii="Arial" w:hAnsi="Arial" w:cs="Arial"/>
          <w:sz w:val="24"/>
          <w:szCs w:val="24"/>
        </w:rPr>
        <w:t>P</w:t>
      </w:r>
      <w:r w:rsidR="00A76AD1" w:rsidRPr="001B5E22">
        <w:rPr>
          <w:rFonts w:ascii="Arial" w:hAnsi="Arial" w:cs="Arial"/>
          <w:sz w:val="24"/>
          <w:szCs w:val="24"/>
        </w:rPr>
        <w:t xml:space="preserve">ark </w:t>
      </w:r>
    </w:p>
    <w:p w14:paraId="2A0124D6" w14:textId="77853EAF" w:rsidR="002247B4" w:rsidRPr="001B5E22" w:rsidRDefault="00A76AD1" w:rsidP="006D7598">
      <w:pPr>
        <w:pStyle w:val="ListParagraph"/>
        <w:numPr>
          <w:ilvl w:val="0"/>
          <w:numId w:val="26"/>
        </w:numPr>
        <w:spacing w:line="360" w:lineRule="auto"/>
        <w:rPr>
          <w:rFonts w:ascii="Arial" w:hAnsi="Arial" w:cs="Arial"/>
          <w:sz w:val="24"/>
          <w:szCs w:val="24"/>
        </w:rPr>
      </w:pPr>
      <w:r w:rsidRPr="001B5E22">
        <w:rPr>
          <w:rFonts w:ascii="Arial" w:hAnsi="Arial" w:cs="Arial"/>
          <w:sz w:val="24"/>
          <w:szCs w:val="24"/>
        </w:rPr>
        <w:t xml:space="preserve">Rarity </w:t>
      </w:r>
      <w:r w:rsidR="001B5E22">
        <w:rPr>
          <w:rFonts w:ascii="Arial" w:hAnsi="Arial" w:cs="Arial"/>
          <w:sz w:val="24"/>
          <w:szCs w:val="24"/>
        </w:rPr>
        <w:t>W</w:t>
      </w:r>
      <w:r w:rsidRPr="001B5E22">
        <w:rPr>
          <w:rFonts w:ascii="Arial" w:hAnsi="Arial" w:cs="Arial"/>
          <w:sz w:val="24"/>
          <w:szCs w:val="24"/>
        </w:rPr>
        <w:t xml:space="preserve">hole </w:t>
      </w:r>
      <w:r w:rsidR="001B5E22">
        <w:rPr>
          <w:rFonts w:ascii="Arial" w:hAnsi="Arial" w:cs="Arial"/>
          <w:sz w:val="24"/>
          <w:szCs w:val="24"/>
        </w:rPr>
        <w:t>S</w:t>
      </w:r>
      <w:r w:rsidRPr="001B5E22">
        <w:rPr>
          <w:rFonts w:ascii="Arial" w:hAnsi="Arial" w:cs="Arial"/>
          <w:sz w:val="24"/>
          <w:szCs w:val="24"/>
        </w:rPr>
        <w:t xml:space="preserve">ales </w:t>
      </w:r>
    </w:p>
    <w:p w14:paraId="08EEE390" w14:textId="77777777" w:rsidR="002247B4" w:rsidRPr="001B5E22" w:rsidRDefault="002247B4" w:rsidP="006D7598">
      <w:pPr>
        <w:pStyle w:val="ListParagraph"/>
        <w:numPr>
          <w:ilvl w:val="0"/>
          <w:numId w:val="26"/>
        </w:numPr>
        <w:spacing w:line="360" w:lineRule="auto"/>
        <w:rPr>
          <w:rFonts w:ascii="Arial" w:hAnsi="Arial" w:cs="Arial"/>
          <w:sz w:val="24"/>
          <w:szCs w:val="24"/>
        </w:rPr>
      </w:pPr>
      <w:r w:rsidRPr="001B5E22">
        <w:rPr>
          <w:rFonts w:ascii="Arial" w:hAnsi="Arial" w:cs="Arial"/>
          <w:sz w:val="24"/>
          <w:szCs w:val="24"/>
        </w:rPr>
        <w:t xml:space="preserve">Dominos </w:t>
      </w:r>
    </w:p>
    <w:p w14:paraId="4A7886C1" w14:textId="5F751DB8" w:rsidR="002247B4" w:rsidRPr="002247B4" w:rsidRDefault="00A76AD1" w:rsidP="006D7598">
      <w:pPr>
        <w:pStyle w:val="Heading3"/>
      </w:pPr>
      <w:bookmarkStart w:id="43" w:name="_Toc151992789"/>
      <w:r w:rsidRPr="002247B4">
        <w:t xml:space="preserve">Building skills smells sweet at </w:t>
      </w:r>
      <w:r w:rsidR="002F33B1">
        <w:t>Thrive</w:t>
      </w:r>
      <w:r w:rsidRPr="002247B4">
        <w:t xml:space="preserve"> </w:t>
      </w:r>
      <w:r w:rsidR="001B5E22">
        <w:t>S</w:t>
      </w:r>
      <w:r w:rsidRPr="002247B4">
        <w:t>cents</w:t>
      </w:r>
      <w:bookmarkEnd w:id="43"/>
      <w:r w:rsidRPr="002247B4">
        <w:t xml:space="preserve"> </w:t>
      </w:r>
    </w:p>
    <w:p w14:paraId="0CD675AE" w14:textId="6FC6B89A" w:rsidR="002247B4" w:rsidRPr="002247B4" w:rsidRDefault="002F33B1" w:rsidP="006D7598">
      <w:pPr>
        <w:spacing w:line="360" w:lineRule="auto"/>
        <w:rPr>
          <w:rFonts w:ascii="Arial" w:hAnsi="Arial" w:cs="Arial"/>
          <w:sz w:val="24"/>
          <w:szCs w:val="24"/>
        </w:rPr>
      </w:pPr>
      <w:r>
        <w:rPr>
          <w:rFonts w:ascii="Arial" w:hAnsi="Arial" w:cs="Arial"/>
          <w:sz w:val="24"/>
          <w:szCs w:val="24"/>
        </w:rPr>
        <w:t>Thrive</w:t>
      </w:r>
      <w:r w:rsidR="00A76AD1" w:rsidRPr="002247B4">
        <w:rPr>
          <w:rFonts w:ascii="Arial" w:hAnsi="Arial" w:cs="Arial"/>
          <w:sz w:val="24"/>
          <w:szCs w:val="24"/>
        </w:rPr>
        <w:t xml:space="preserve"> scents is just one of </w:t>
      </w:r>
      <w:r w:rsidR="002C7F16">
        <w:rPr>
          <w:rFonts w:ascii="Arial" w:hAnsi="Arial" w:cs="Arial"/>
          <w:sz w:val="24"/>
          <w:szCs w:val="24"/>
        </w:rPr>
        <w:t>Mai-Wel</w:t>
      </w:r>
      <w:r w:rsidR="00A76AD1" w:rsidRPr="002247B4">
        <w:rPr>
          <w:rFonts w:ascii="Arial" w:hAnsi="Arial" w:cs="Arial"/>
          <w:sz w:val="24"/>
          <w:szCs w:val="24"/>
        </w:rPr>
        <w:t xml:space="preserve">’s enterprise businesses on offer to help participants build their capacity and confidence for work. </w:t>
      </w:r>
    </w:p>
    <w:p w14:paraId="425DD445" w14:textId="0609B186" w:rsidR="002247B4" w:rsidRPr="00A76AD1" w:rsidRDefault="002F33B1" w:rsidP="006D7598">
      <w:pPr>
        <w:spacing w:line="360" w:lineRule="auto"/>
        <w:rPr>
          <w:rFonts w:ascii="Arial" w:hAnsi="Arial" w:cs="Arial"/>
          <w:sz w:val="24"/>
          <w:szCs w:val="24"/>
        </w:rPr>
      </w:pPr>
      <w:r>
        <w:rPr>
          <w:rFonts w:ascii="Arial" w:hAnsi="Arial" w:cs="Arial"/>
          <w:sz w:val="24"/>
          <w:szCs w:val="24"/>
        </w:rPr>
        <w:t>Thrive</w:t>
      </w:r>
      <w:r w:rsidR="00A76AD1" w:rsidRPr="00A76AD1">
        <w:rPr>
          <w:rFonts w:ascii="Arial" w:hAnsi="Arial" w:cs="Arial"/>
          <w:sz w:val="24"/>
          <w:szCs w:val="24"/>
        </w:rPr>
        <w:t xml:space="preserve"> </w:t>
      </w:r>
      <w:r w:rsidR="001B5E22">
        <w:rPr>
          <w:rFonts w:ascii="Arial" w:hAnsi="Arial" w:cs="Arial"/>
          <w:sz w:val="24"/>
          <w:szCs w:val="24"/>
        </w:rPr>
        <w:t>S</w:t>
      </w:r>
      <w:r w:rsidR="00A76AD1" w:rsidRPr="00A76AD1">
        <w:rPr>
          <w:rFonts w:ascii="Arial" w:hAnsi="Arial" w:cs="Arial"/>
          <w:sz w:val="24"/>
          <w:szCs w:val="24"/>
        </w:rPr>
        <w:t xml:space="preserve">cents offers an opportunity to practice production and retail skills from </w:t>
      </w:r>
      <w:r w:rsidR="002C7F16">
        <w:rPr>
          <w:rFonts w:ascii="Arial" w:hAnsi="Arial" w:cs="Arial"/>
          <w:sz w:val="24"/>
          <w:szCs w:val="24"/>
        </w:rPr>
        <w:t>Mai-Wel</w:t>
      </w:r>
      <w:r w:rsidR="00A76AD1" w:rsidRPr="00A76AD1">
        <w:rPr>
          <w:rFonts w:ascii="Arial" w:hAnsi="Arial" w:cs="Arial"/>
          <w:sz w:val="24"/>
          <w:szCs w:val="24"/>
        </w:rPr>
        <w:t xml:space="preserve">’s supportive site. Participants get hands on and learn to make and sell candles, wax </w:t>
      </w:r>
      <w:proofErr w:type="gramStart"/>
      <w:r w:rsidR="00A76AD1" w:rsidRPr="00A76AD1">
        <w:rPr>
          <w:rFonts w:ascii="Arial" w:hAnsi="Arial" w:cs="Arial"/>
          <w:sz w:val="24"/>
          <w:szCs w:val="24"/>
        </w:rPr>
        <w:t>melts</w:t>
      </w:r>
      <w:proofErr w:type="gramEnd"/>
      <w:r w:rsidR="00A76AD1" w:rsidRPr="00A76AD1">
        <w:rPr>
          <w:rFonts w:ascii="Arial" w:hAnsi="Arial" w:cs="Arial"/>
          <w:sz w:val="24"/>
          <w:szCs w:val="24"/>
        </w:rPr>
        <w:t xml:space="preserve"> and reed diffusers, from creating the products, packaging them and assistin</w:t>
      </w:r>
      <w:r w:rsidR="002247B4" w:rsidRPr="00A76AD1">
        <w:rPr>
          <w:rFonts w:ascii="Arial" w:hAnsi="Arial" w:cs="Arial"/>
          <w:sz w:val="24"/>
          <w:szCs w:val="24"/>
        </w:rPr>
        <w:t>g in selling them.</w:t>
      </w:r>
    </w:p>
    <w:p w14:paraId="717293DF" w14:textId="539FCFE4" w:rsidR="002247B4" w:rsidRPr="00A76AD1" w:rsidRDefault="002247B4" w:rsidP="006D7598">
      <w:pPr>
        <w:spacing w:line="360" w:lineRule="auto"/>
        <w:rPr>
          <w:rFonts w:ascii="Arial" w:hAnsi="Arial" w:cs="Arial"/>
          <w:sz w:val="24"/>
          <w:szCs w:val="24"/>
        </w:rPr>
      </w:pPr>
      <w:r w:rsidRPr="00A76AD1">
        <w:rPr>
          <w:rFonts w:ascii="Arial" w:hAnsi="Arial" w:cs="Arial"/>
          <w:sz w:val="24"/>
          <w:szCs w:val="24"/>
        </w:rPr>
        <w:br w:type="page"/>
      </w:r>
    </w:p>
    <w:p w14:paraId="34F73DAA" w14:textId="48780D47" w:rsidR="002247B4" w:rsidRPr="00A76AD1" w:rsidRDefault="001B5E22" w:rsidP="006D7598">
      <w:pPr>
        <w:pStyle w:val="Heading2"/>
      </w:pPr>
      <w:bookmarkStart w:id="44" w:name="_Toc151992790"/>
      <w:r>
        <w:lastRenderedPageBreak/>
        <w:t>Mai-Wel Enterprises</w:t>
      </w:r>
      <w:bookmarkEnd w:id="44"/>
    </w:p>
    <w:p w14:paraId="2B1EC360" w14:textId="28AF66B1" w:rsidR="002247B4" w:rsidRPr="002247B4" w:rsidRDefault="001B5E22" w:rsidP="006D7598">
      <w:pPr>
        <w:spacing w:line="360" w:lineRule="auto"/>
        <w:rPr>
          <w:rFonts w:ascii="Arial" w:hAnsi="Arial" w:cs="Arial"/>
          <w:sz w:val="24"/>
          <w:szCs w:val="24"/>
        </w:rPr>
      </w:pPr>
      <w:r>
        <w:rPr>
          <w:rFonts w:ascii="Arial" w:hAnsi="Arial" w:cs="Arial"/>
          <w:sz w:val="24"/>
          <w:szCs w:val="24"/>
        </w:rPr>
        <w:t>Mai-Wel Enterprises</w:t>
      </w:r>
      <w:r w:rsidR="00A76AD1" w:rsidRPr="002247B4">
        <w:rPr>
          <w:rFonts w:ascii="Arial" w:hAnsi="Arial" w:cs="Arial"/>
          <w:sz w:val="24"/>
          <w:szCs w:val="24"/>
        </w:rPr>
        <w:t xml:space="preserve"> offers quality business services and industry products that are made and delivered by a team of industry specialists and supported employees. Customers range </w:t>
      </w:r>
      <w:proofErr w:type="gramStart"/>
      <w:r w:rsidR="00A76AD1" w:rsidRPr="002247B4">
        <w:rPr>
          <w:rFonts w:ascii="Arial" w:hAnsi="Arial" w:cs="Arial"/>
          <w:sz w:val="24"/>
          <w:szCs w:val="24"/>
        </w:rPr>
        <w:t>from local individuals and small businesses,</w:t>
      </w:r>
      <w:proofErr w:type="gramEnd"/>
      <w:r w:rsidR="00A76AD1" w:rsidRPr="002247B4">
        <w:rPr>
          <w:rFonts w:ascii="Arial" w:hAnsi="Arial" w:cs="Arial"/>
          <w:sz w:val="24"/>
          <w:szCs w:val="24"/>
        </w:rPr>
        <w:t xml:space="preserve"> to national businesses and intern</w:t>
      </w:r>
      <w:r w:rsidR="002247B4" w:rsidRPr="002247B4">
        <w:rPr>
          <w:rFonts w:ascii="Arial" w:hAnsi="Arial" w:cs="Arial"/>
          <w:sz w:val="24"/>
          <w:szCs w:val="24"/>
        </w:rPr>
        <w:t xml:space="preserve">ational organisations. No business is too large or too small; products and services are tailored to fit the need of each customer with quality and care. </w:t>
      </w:r>
    </w:p>
    <w:p w14:paraId="38972612" w14:textId="4F7DA534" w:rsidR="002247B4" w:rsidRPr="002247B4" w:rsidRDefault="001B5E22" w:rsidP="006D7598">
      <w:pPr>
        <w:spacing w:line="360" w:lineRule="auto"/>
        <w:rPr>
          <w:rFonts w:ascii="Arial" w:hAnsi="Arial" w:cs="Arial"/>
          <w:sz w:val="24"/>
          <w:szCs w:val="24"/>
        </w:rPr>
      </w:pPr>
      <w:r>
        <w:rPr>
          <w:rFonts w:ascii="Arial" w:hAnsi="Arial" w:cs="Arial"/>
          <w:sz w:val="24"/>
          <w:szCs w:val="24"/>
        </w:rPr>
        <w:t>Mai-Wel Enterprises</w:t>
      </w:r>
      <w:r w:rsidR="00A76AD1" w:rsidRPr="002247B4">
        <w:rPr>
          <w:rFonts w:ascii="Arial" w:hAnsi="Arial" w:cs="Arial"/>
          <w:sz w:val="24"/>
          <w:szCs w:val="24"/>
        </w:rPr>
        <w:t xml:space="preserve"> is the perfect social procurement option for businesses who want to operate economically and efficiently, whilst simultaneously creating social value in our </w:t>
      </w:r>
      <w:r w:rsidR="00DA4B8B">
        <w:rPr>
          <w:rFonts w:ascii="Arial" w:hAnsi="Arial" w:cs="Arial"/>
          <w:sz w:val="24"/>
          <w:szCs w:val="24"/>
        </w:rPr>
        <w:t>c</w:t>
      </w:r>
      <w:r w:rsidR="00A76AD1" w:rsidRPr="002247B4">
        <w:rPr>
          <w:rFonts w:ascii="Arial" w:hAnsi="Arial" w:cs="Arial"/>
          <w:sz w:val="24"/>
          <w:szCs w:val="24"/>
        </w:rPr>
        <w:t xml:space="preserve">ommunity. </w:t>
      </w:r>
      <w:proofErr w:type="gramStart"/>
      <w:r w:rsidR="00A76AD1" w:rsidRPr="002247B4">
        <w:rPr>
          <w:rFonts w:ascii="Arial" w:hAnsi="Arial" w:cs="Arial"/>
          <w:sz w:val="24"/>
          <w:szCs w:val="24"/>
        </w:rPr>
        <w:t>All of</w:t>
      </w:r>
      <w:proofErr w:type="gramEnd"/>
      <w:r w:rsidR="00A76AD1" w:rsidRPr="002247B4">
        <w:rPr>
          <w:rFonts w:ascii="Arial" w:hAnsi="Arial" w:cs="Arial"/>
          <w:sz w:val="24"/>
          <w:szCs w:val="24"/>
        </w:rPr>
        <w:t xml:space="preserve"> </w:t>
      </w:r>
      <w:r>
        <w:rPr>
          <w:rFonts w:ascii="Arial" w:hAnsi="Arial" w:cs="Arial"/>
          <w:sz w:val="24"/>
          <w:szCs w:val="24"/>
        </w:rPr>
        <w:t>Mai-Wel Enterprises</w:t>
      </w:r>
      <w:r w:rsidR="00A76AD1" w:rsidRPr="002247B4">
        <w:rPr>
          <w:rFonts w:ascii="Arial" w:hAnsi="Arial" w:cs="Arial"/>
          <w:sz w:val="24"/>
          <w:szCs w:val="24"/>
        </w:rPr>
        <w:t xml:space="preserve"> profits go straight back into funds to upgrade </w:t>
      </w:r>
      <w:r w:rsidR="00DA4B8B">
        <w:rPr>
          <w:rFonts w:ascii="Arial" w:hAnsi="Arial" w:cs="Arial"/>
          <w:sz w:val="24"/>
          <w:szCs w:val="24"/>
        </w:rPr>
        <w:t>s</w:t>
      </w:r>
      <w:r w:rsidR="00A76AD1" w:rsidRPr="002247B4">
        <w:rPr>
          <w:rFonts w:ascii="Arial" w:hAnsi="Arial" w:cs="Arial"/>
          <w:sz w:val="24"/>
          <w:szCs w:val="24"/>
        </w:rPr>
        <w:t xml:space="preserve">tructures and facilities that support people with disability and young job seekers in the </w:t>
      </w:r>
      <w:r w:rsidR="002F33B1">
        <w:rPr>
          <w:rFonts w:ascii="Arial" w:hAnsi="Arial" w:cs="Arial"/>
          <w:sz w:val="24"/>
          <w:szCs w:val="24"/>
        </w:rPr>
        <w:t>Hunter</w:t>
      </w:r>
      <w:r w:rsidR="00A76AD1" w:rsidRPr="002247B4">
        <w:rPr>
          <w:rFonts w:ascii="Arial" w:hAnsi="Arial" w:cs="Arial"/>
          <w:sz w:val="24"/>
          <w:szCs w:val="24"/>
        </w:rPr>
        <w:t xml:space="preserve"> region to achieve their goals. </w:t>
      </w:r>
    </w:p>
    <w:p w14:paraId="199C5489" w14:textId="55BF8782"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Whether from our own warehouse, or coming onto our customers site, </w:t>
      </w:r>
      <w:r w:rsidR="001B5E22">
        <w:rPr>
          <w:rFonts w:ascii="Arial" w:hAnsi="Arial" w:cs="Arial"/>
          <w:sz w:val="24"/>
          <w:szCs w:val="24"/>
        </w:rPr>
        <w:t>Mai-Wel Enterprises</w:t>
      </w:r>
      <w:r w:rsidRPr="002247B4">
        <w:rPr>
          <w:rFonts w:ascii="Arial" w:hAnsi="Arial" w:cs="Arial"/>
          <w:sz w:val="24"/>
          <w:szCs w:val="24"/>
        </w:rPr>
        <w:t xml:space="preserve"> extensive range of services include: </w:t>
      </w:r>
    </w:p>
    <w:p w14:paraId="1D63D700" w14:textId="77777777" w:rsidR="002247B4" w:rsidRPr="002247B4" w:rsidRDefault="002247B4" w:rsidP="006D7598">
      <w:pPr>
        <w:spacing w:line="360" w:lineRule="auto"/>
        <w:rPr>
          <w:rFonts w:ascii="Arial" w:hAnsi="Arial" w:cs="Arial"/>
          <w:sz w:val="24"/>
          <w:szCs w:val="24"/>
        </w:rPr>
      </w:pPr>
      <w:r w:rsidRPr="002247B4">
        <w:rPr>
          <w:rFonts w:ascii="Arial" w:hAnsi="Arial" w:cs="Arial"/>
          <w:sz w:val="24"/>
          <w:szCs w:val="24"/>
        </w:rPr>
        <w:t xml:space="preserve">Product packaging and assembly </w:t>
      </w:r>
    </w:p>
    <w:p w14:paraId="1A3BDC91"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Printing and mail outs </w:t>
      </w:r>
    </w:p>
    <w:p w14:paraId="058957AF"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Document scanning </w:t>
      </w:r>
    </w:p>
    <w:p w14:paraId="00F5801D"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Recycling solutions </w:t>
      </w:r>
    </w:p>
    <w:p w14:paraId="65407A1A"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Facilities and grounds maintenance </w:t>
      </w:r>
    </w:p>
    <w:p w14:paraId="75991FAB"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Pallets, </w:t>
      </w:r>
      <w:proofErr w:type="gramStart"/>
      <w:r w:rsidRPr="00DA4B8B">
        <w:rPr>
          <w:rFonts w:ascii="Arial" w:hAnsi="Arial" w:cs="Arial"/>
          <w:sz w:val="24"/>
          <w:szCs w:val="24"/>
        </w:rPr>
        <w:t>crates</w:t>
      </w:r>
      <w:proofErr w:type="gramEnd"/>
      <w:r w:rsidRPr="00DA4B8B">
        <w:rPr>
          <w:rFonts w:ascii="Arial" w:hAnsi="Arial" w:cs="Arial"/>
          <w:sz w:val="24"/>
          <w:szCs w:val="24"/>
        </w:rPr>
        <w:t xml:space="preserve"> and dunnage </w:t>
      </w:r>
    </w:p>
    <w:p w14:paraId="0E60E1D4"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Timber </w:t>
      </w:r>
      <w:proofErr w:type="gramStart"/>
      <w:r w:rsidRPr="00DA4B8B">
        <w:rPr>
          <w:rFonts w:ascii="Arial" w:hAnsi="Arial" w:cs="Arial"/>
          <w:sz w:val="24"/>
          <w:szCs w:val="24"/>
        </w:rPr>
        <w:t>products</w:t>
      </w:r>
      <w:proofErr w:type="gramEnd"/>
      <w:r w:rsidRPr="00DA4B8B">
        <w:rPr>
          <w:rFonts w:ascii="Arial" w:hAnsi="Arial" w:cs="Arial"/>
          <w:sz w:val="24"/>
          <w:szCs w:val="24"/>
        </w:rPr>
        <w:t xml:space="preserve"> </w:t>
      </w:r>
    </w:p>
    <w:p w14:paraId="35C43B7D" w14:textId="77777777" w:rsidR="002247B4" w:rsidRPr="00DA4B8B"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Light metal fabrication </w:t>
      </w:r>
    </w:p>
    <w:p w14:paraId="442AEA19" w14:textId="77777777" w:rsidR="002247B4" w:rsidRDefault="002247B4" w:rsidP="006D7598">
      <w:pPr>
        <w:pStyle w:val="ListParagraph"/>
        <w:numPr>
          <w:ilvl w:val="0"/>
          <w:numId w:val="27"/>
        </w:numPr>
        <w:spacing w:line="360" w:lineRule="auto"/>
        <w:rPr>
          <w:rFonts w:ascii="Arial" w:hAnsi="Arial" w:cs="Arial"/>
          <w:sz w:val="24"/>
          <w:szCs w:val="24"/>
        </w:rPr>
      </w:pPr>
      <w:r w:rsidRPr="00DA4B8B">
        <w:rPr>
          <w:rFonts w:ascii="Arial" w:hAnsi="Arial" w:cs="Arial"/>
          <w:sz w:val="24"/>
          <w:szCs w:val="24"/>
        </w:rPr>
        <w:t xml:space="preserve">And so much more. </w:t>
      </w:r>
    </w:p>
    <w:p w14:paraId="70E97294"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The people we support:</w:t>
      </w:r>
    </w:p>
    <w:p w14:paraId="46DD9A24"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31 supported employees worked with Mai-Wel Enterprises.</w:t>
      </w:r>
    </w:p>
    <w:p w14:paraId="3E6F3304"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2 supported employees have fully transitioned into open employment.</w:t>
      </w:r>
    </w:p>
    <w:p w14:paraId="4B04F56C"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10 participants completed work experience with our Business Services Team.</w:t>
      </w:r>
    </w:p>
    <w:p w14:paraId="18480954"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5 participants completed work experience with our Industry Products Team.</w:t>
      </w:r>
    </w:p>
    <w:p w14:paraId="1E9A8DDF"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6 new customers have engaged in offsite work opportunities.</w:t>
      </w:r>
    </w:p>
    <w:p w14:paraId="2A4159E3"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The services we provide:</w:t>
      </w:r>
    </w:p>
    <w:p w14:paraId="282223F2"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lastRenderedPageBreak/>
        <w:t>700 medical kits packed.</w:t>
      </w:r>
    </w:p>
    <w:p w14:paraId="40C9C385"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1000 tool kits assembled.</w:t>
      </w:r>
    </w:p>
    <w:p w14:paraId="175E9F88"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3,500 cardboard partitions assembled.</w:t>
      </w:r>
    </w:p>
    <w:p w14:paraId="241AF28F"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5,000 wetsuits were quality checked and trimmed.</w:t>
      </w:r>
    </w:p>
    <w:p w14:paraId="38D81CBC"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617 timber jobs completed.</w:t>
      </w:r>
    </w:p>
    <w:p w14:paraId="55D32865"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25,000 individual timber products worked on.</w:t>
      </w:r>
    </w:p>
    <w:p w14:paraId="20C18B34"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 xml:space="preserve">70 steel jobs completed. </w:t>
      </w:r>
    </w:p>
    <w:p w14:paraId="3C05FB92"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31,000 individual steel products worked on.</w:t>
      </w:r>
    </w:p>
    <w:p w14:paraId="4C90D3EC" w14:textId="77777777" w:rsidR="00B111A0" w:rsidRPr="00B111A0" w:rsidRDefault="00B111A0" w:rsidP="006D7598">
      <w:pPr>
        <w:spacing w:line="360" w:lineRule="auto"/>
        <w:rPr>
          <w:rFonts w:ascii="Arial" w:hAnsi="Arial" w:cs="Arial"/>
          <w:sz w:val="24"/>
          <w:szCs w:val="24"/>
        </w:rPr>
      </w:pPr>
      <w:r w:rsidRPr="00B111A0">
        <w:rPr>
          <w:rFonts w:ascii="Arial" w:hAnsi="Arial" w:cs="Arial"/>
          <w:sz w:val="24"/>
          <w:szCs w:val="24"/>
        </w:rPr>
        <w:t>40 jobs completed for 3 Defence Primes (Airforce and Navy) and currently working on several projects for other primes.</w:t>
      </w:r>
    </w:p>
    <w:p w14:paraId="2DAE6FD2" w14:textId="29D7D6AC" w:rsidR="002247B4" w:rsidRPr="002247B4" w:rsidRDefault="00DA4B8B" w:rsidP="006D7598">
      <w:pPr>
        <w:pStyle w:val="Heading2"/>
      </w:pPr>
      <w:bookmarkStart w:id="45" w:name="_Toc151992791"/>
      <w:r>
        <w:t xml:space="preserve">Good news story: </w:t>
      </w:r>
      <w:r w:rsidR="00A76AD1" w:rsidRPr="002247B4">
        <w:t xml:space="preserve">Reducing landfill with </w:t>
      </w:r>
      <w:proofErr w:type="spellStart"/>
      <w:proofErr w:type="gramStart"/>
      <w:r>
        <w:t>Plasmar</w:t>
      </w:r>
      <w:bookmarkEnd w:id="45"/>
      <w:proofErr w:type="spellEnd"/>
      <w:proofErr w:type="gramEnd"/>
      <w:r w:rsidR="00A76AD1" w:rsidRPr="002247B4">
        <w:t xml:space="preserve"> </w:t>
      </w:r>
    </w:p>
    <w:p w14:paraId="18049C70" w14:textId="0DCFE770" w:rsidR="002247B4" w:rsidRPr="002247B4" w:rsidRDefault="00A76AD1" w:rsidP="006D7598">
      <w:pPr>
        <w:spacing w:line="360" w:lineRule="auto"/>
        <w:rPr>
          <w:rFonts w:ascii="Arial" w:hAnsi="Arial" w:cs="Arial"/>
          <w:sz w:val="24"/>
          <w:szCs w:val="24"/>
        </w:rPr>
      </w:pPr>
      <w:r w:rsidRPr="002247B4">
        <w:rPr>
          <w:rFonts w:ascii="Arial" w:hAnsi="Arial" w:cs="Arial"/>
          <w:sz w:val="24"/>
          <w:szCs w:val="24"/>
        </w:rPr>
        <w:t xml:space="preserve">Over the past year, </w:t>
      </w:r>
      <w:r w:rsidR="002C7F16">
        <w:rPr>
          <w:rFonts w:ascii="Arial" w:hAnsi="Arial" w:cs="Arial"/>
          <w:sz w:val="24"/>
          <w:szCs w:val="24"/>
        </w:rPr>
        <w:t>Mai-Wel</w:t>
      </w:r>
      <w:r w:rsidRPr="002247B4">
        <w:rPr>
          <w:rFonts w:ascii="Arial" w:hAnsi="Arial" w:cs="Arial"/>
          <w:sz w:val="24"/>
          <w:szCs w:val="24"/>
        </w:rPr>
        <w:t xml:space="preserve"> has been planning and building their partnership with </w:t>
      </w:r>
      <w:proofErr w:type="spellStart"/>
      <w:r w:rsidR="00DA4B8B">
        <w:rPr>
          <w:rFonts w:ascii="Arial" w:hAnsi="Arial" w:cs="Arial"/>
          <w:sz w:val="24"/>
          <w:szCs w:val="24"/>
        </w:rPr>
        <w:t>Plasmar</w:t>
      </w:r>
      <w:proofErr w:type="spellEnd"/>
      <w:r w:rsidRPr="002247B4">
        <w:rPr>
          <w:rFonts w:ascii="Arial" w:hAnsi="Arial" w:cs="Arial"/>
          <w:sz w:val="24"/>
          <w:szCs w:val="24"/>
        </w:rPr>
        <w:t xml:space="preserve"> to bring an exciting new environmental service to our community! </w:t>
      </w:r>
      <w:proofErr w:type="spellStart"/>
      <w:r w:rsidR="00DA4B8B">
        <w:rPr>
          <w:rFonts w:ascii="Arial" w:hAnsi="Arial" w:cs="Arial"/>
          <w:sz w:val="24"/>
          <w:szCs w:val="24"/>
        </w:rPr>
        <w:t>Plasmar</w:t>
      </w:r>
      <w:proofErr w:type="spellEnd"/>
      <w:r w:rsidRPr="002247B4">
        <w:rPr>
          <w:rFonts w:ascii="Arial" w:hAnsi="Arial" w:cs="Arial"/>
          <w:sz w:val="24"/>
          <w:szCs w:val="24"/>
        </w:rPr>
        <w:t xml:space="preserve"> has developed an industrial process to manufacture co-mingled plastic products from recycled plastic waste material for over 17 years and were seeking to enter the </w:t>
      </w:r>
      <w:r w:rsidR="002F33B1">
        <w:rPr>
          <w:rFonts w:ascii="Arial" w:hAnsi="Arial" w:cs="Arial"/>
          <w:sz w:val="24"/>
          <w:szCs w:val="24"/>
        </w:rPr>
        <w:t>Hunter</w:t>
      </w:r>
      <w:r w:rsidRPr="002247B4">
        <w:rPr>
          <w:rFonts w:ascii="Arial" w:hAnsi="Arial" w:cs="Arial"/>
          <w:sz w:val="24"/>
          <w:szCs w:val="24"/>
        </w:rPr>
        <w:t xml:space="preserve"> </w:t>
      </w:r>
      <w:r w:rsidR="00DA4B8B">
        <w:rPr>
          <w:rFonts w:ascii="Arial" w:hAnsi="Arial" w:cs="Arial"/>
          <w:sz w:val="24"/>
          <w:szCs w:val="24"/>
        </w:rPr>
        <w:t>R</w:t>
      </w:r>
      <w:r w:rsidRPr="002247B4">
        <w:rPr>
          <w:rFonts w:ascii="Arial" w:hAnsi="Arial" w:cs="Arial"/>
          <w:sz w:val="24"/>
          <w:szCs w:val="24"/>
        </w:rPr>
        <w:t xml:space="preserve">egion. </w:t>
      </w:r>
    </w:p>
    <w:p w14:paraId="53D5FF97" w14:textId="2A7914FD" w:rsidR="002247B4"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will join with </w:t>
      </w:r>
      <w:proofErr w:type="spellStart"/>
      <w:r w:rsidR="00DA4B8B">
        <w:rPr>
          <w:rFonts w:ascii="Arial" w:hAnsi="Arial" w:cs="Arial"/>
          <w:sz w:val="24"/>
          <w:szCs w:val="24"/>
        </w:rPr>
        <w:t>Plasmar</w:t>
      </w:r>
      <w:proofErr w:type="spellEnd"/>
      <w:r w:rsidR="00A76AD1" w:rsidRPr="00A76AD1">
        <w:rPr>
          <w:rFonts w:ascii="Arial" w:hAnsi="Arial" w:cs="Arial"/>
          <w:sz w:val="24"/>
          <w:szCs w:val="24"/>
        </w:rPr>
        <w:t xml:space="preserve"> to take plastic bumper bars from local companies to recycle them rather than filling up landfill. This is also a great opportunity to upskill our supported employees, learning skills such as using the bandsaw to cut up the bu</w:t>
      </w:r>
      <w:r w:rsidR="002247B4" w:rsidRPr="00A76AD1">
        <w:rPr>
          <w:rFonts w:ascii="Arial" w:hAnsi="Arial" w:cs="Arial"/>
          <w:sz w:val="24"/>
          <w:szCs w:val="24"/>
        </w:rPr>
        <w:t>mper bars.</w:t>
      </w:r>
    </w:p>
    <w:p w14:paraId="04C5B28F" w14:textId="7BEF0C86" w:rsidR="00033817" w:rsidRPr="00033817" w:rsidRDefault="00DA4B8B" w:rsidP="006D7598">
      <w:pPr>
        <w:pStyle w:val="Heading2"/>
      </w:pPr>
      <w:bookmarkStart w:id="46" w:name="_Toc151992792"/>
      <w:r>
        <w:t xml:space="preserve">Good News Story: </w:t>
      </w:r>
      <w:r w:rsidR="00033817" w:rsidRPr="00033817">
        <w:t xml:space="preserve">Hitting milestones and crushing </w:t>
      </w:r>
      <w:proofErr w:type="gramStart"/>
      <w:r w:rsidR="00033817" w:rsidRPr="00033817">
        <w:t>deadlines</w:t>
      </w:r>
      <w:bookmarkEnd w:id="46"/>
      <w:proofErr w:type="gramEnd"/>
      <w:r w:rsidR="00033817" w:rsidRPr="00033817">
        <w:t xml:space="preserve"> </w:t>
      </w:r>
    </w:p>
    <w:p w14:paraId="2F5FD338" w14:textId="0288AF3E" w:rsidR="00033817" w:rsidRPr="00033817" w:rsidRDefault="00A76AD1" w:rsidP="006D7598">
      <w:pPr>
        <w:spacing w:line="360" w:lineRule="auto"/>
        <w:rPr>
          <w:rFonts w:ascii="Arial" w:hAnsi="Arial" w:cs="Arial"/>
          <w:sz w:val="24"/>
          <w:szCs w:val="24"/>
        </w:rPr>
      </w:pPr>
      <w:r w:rsidRPr="00033817">
        <w:rPr>
          <w:rFonts w:ascii="Arial" w:hAnsi="Arial" w:cs="Arial"/>
          <w:sz w:val="24"/>
          <w:szCs w:val="24"/>
        </w:rPr>
        <w:t xml:space="preserve">The </w:t>
      </w:r>
      <w:r w:rsidR="002C7F16">
        <w:rPr>
          <w:rFonts w:ascii="Arial" w:hAnsi="Arial" w:cs="Arial"/>
          <w:sz w:val="24"/>
          <w:szCs w:val="24"/>
        </w:rPr>
        <w:t>Mai-Wel</w:t>
      </w:r>
      <w:r w:rsidRPr="00033817">
        <w:rPr>
          <w:rFonts w:ascii="Arial" w:hAnsi="Arial" w:cs="Arial"/>
          <w:sz w:val="24"/>
          <w:szCs w:val="24"/>
        </w:rPr>
        <w:t xml:space="preserve"> </w:t>
      </w:r>
      <w:r w:rsidR="00DA4B8B">
        <w:rPr>
          <w:rFonts w:ascii="Arial" w:hAnsi="Arial" w:cs="Arial"/>
          <w:sz w:val="24"/>
          <w:szCs w:val="24"/>
        </w:rPr>
        <w:t>E</w:t>
      </w:r>
      <w:r w:rsidRPr="00033817">
        <w:rPr>
          <w:rFonts w:ascii="Arial" w:hAnsi="Arial" w:cs="Arial"/>
          <w:sz w:val="24"/>
          <w:szCs w:val="24"/>
        </w:rPr>
        <w:t>nt</w:t>
      </w:r>
      <w:r w:rsidR="00DA4B8B">
        <w:rPr>
          <w:rFonts w:ascii="Arial" w:hAnsi="Arial" w:cs="Arial"/>
          <w:sz w:val="24"/>
          <w:szCs w:val="24"/>
        </w:rPr>
        <w:t>e</w:t>
      </w:r>
      <w:r w:rsidRPr="00033817">
        <w:rPr>
          <w:rFonts w:ascii="Arial" w:hAnsi="Arial" w:cs="Arial"/>
          <w:sz w:val="24"/>
          <w:szCs w:val="24"/>
        </w:rPr>
        <w:t>rprises team were given two hours to empty a 40-foot shipping container that had arrived on site. All hands were on deck and 400 boxes later, with over 4000 products, the team got the job done on</w:t>
      </w:r>
      <w:r w:rsidR="00DA4B8B">
        <w:rPr>
          <w:rFonts w:ascii="Arial" w:hAnsi="Arial" w:cs="Arial"/>
          <w:sz w:val="24"/>
          <w:szCs w:val="24"/>
        </w:rPr>
        <w:t xml:space="preserve"> </w:t>
      </w:r>
      <w:r w:rsidRPr="00033817">
        <w:rPr>
          <w:rFonts w:ascii="Arial" w:hAnsi="Arial" w:cs="Arial"/>
          <w:sz w:val="24"/>
          <w:szCs w:val="24"/>
        </w:rPr>
        <w:t xml:space="preserve">time. </w:t>
      </w:r>
    </w:p>
    <w:p w14:paraId="058C39CA" w14:textId="50B77D24" w:rsidR="00033817" w:rsidRPr="00A76AD1" w:rsidRDefault="00033817" w:rsidP="006D7598">
      <w:pPr>
        <w:spacing w:line="360" w:lineRule="auto"/>
        <w:rPr>
          <w:rFonts w:ascii="Arial" w:hAnsi="Arial" w:cs="Arial"/>
          <w:sz w:val="24"/>
          <w:szCs w:val="24"/>
        </w:rPr>
      </w:pPr>
      <w:r w:rsidRPr="00A76AD1">
        <w:rPr>
          <w:rFonts w:ascii="Arial" w:hAnsi="Arial" w:cs="Arial"/>
          <w:sz w:val="24"/>
          <w:szCs w:val="24"/>
        </w:rPr>
        <w:t>It was a huge effort, with everyone pitching in</w:t>
      </w:r>
      <w:r w:rsidR="00DA4B8B">
        <w:rPr>
          <w:rFonts w:ascii="Arial" w:hAnsi="Arial" w:cs="Arial"/>
          <w:sz w:val="24"/>
          <w:szCs w:val="24"/>
        </w:rPr>
        <w:t>,</w:t>
      </w:r>
      <w:r w:rsidRPr="00A76AD1">
        <w:rPr>
          <w:rFonts w:ascii="Arial" w:hAnsi="Arial" w:cs="Arial"/>
          <w:sz w:val="24"/>
          <w:szCs w:val="24"/>
        </w:rPr>
        <w:t xml:space="preserve"> working in a production line style to work efficiently as a team. Everyone put in a huge effort and have continued the streak of reaching the team weekly targets to ensure customer orders are being fulfilled.</w:t>
      </w:r>
    </w:p>
    <w:p w14:paraId="358765E9" w14:textId="441EDFDA" w:rsidR="00033817" w:rsidRPr="00A76AD1" w:rsidRDefault="008E5C5B" w:rsidP="006D7598">
      <w:pPr>
        <w:pStyle w:val="Heading2"/>
      </w:pPr>
      <w:bookmarkStart w:id="47" w:name="_Toc151992793"/>
      <w:r w:rsidRPr="00A76AD1">
        <w:lastRenderedPageBreak/>
        <w:t xml:space="preserve">The </w:t>
      </w:r>
      <w:r w:rsidR="002C7F16">
        <w:t>Mai-Wel</w:t>
      </w:r>
      <w:r w:rsidR="00A76AD1" w:rsidRPr="00A76AD1">
        <w:t xml:space="preserve"> </w:t>
      </w:r>
      <w:r w:rsidR="00DA4B8B">
        <w:t>T</w:t>
      </w:r>
      <w:r w:rsidR="00A76AD1" w:rsidRPr="00A76AD1">
        <w:t>eam</w:t>
      </w:r>
      <w:bookmarkEnd w:id="47"/>
    </w:p>
    <w:p w14:paraId="7CB30E72" w14:textId="6F40ABAE"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As a leading provider of employment and disability services in the </w:t>
      </w:r>
      <w:r w:rsidR="002F33B1">
        <w:rPr>
          <w:rFonts w:ascii="Arial" w:hAnsi="Arial" w:cs="Arial"/>
          <w:sz w:val="24"/>
          <w:szCs w:val="24"/>
        </w:rPr>
        <w:t>Hunter</w:t>
      </w:r>
      <w:r w:rsidRPr="008E5C5B">
        <w:rPr>
          <w:rFonts w:ascii="Arial" w:hAnsi="Arial" w:cs="Arial"/>
          <w:sz w:val="24"/>
          <w:szCs w:val="24"/>
        </w:rPr>
        <w:t xml:space="preserve"> </w:t>
      </w:r>
      <w:r w:rsidR="00DA4B8B">
        <w:rPr>
          <w:rFonts w:ascii="Arial" w:hAnsi="Arial" w:cs="Arial"/>
          <w:sz w:val="24"/>
          <w:szCs w:val="24"/>
        </w:rPr>
        <w:t>R</w:t>
      </w:r>
      <w:r w:rsidRPr="008E5C5B">
        <w:rPr>
          <w:rFonts w:ascii="Arial" w:hAnsi="Arial" w:cs="Arial"/>
          <w:sz w:val="24"/>
          <w:szCs w:val="24"/>
        </w:rPr>
        <w:t xml:space="preserve">egion, </w:t>
      </w:r>
      <w:r w:rsidR="002C7F16">
        <w:rPr>
          <w:rFonts w:ascii="Arial" w:hAnsi="Arial" w:cs="Arial"/>
          <w:sz w:val="24"/>
          <w:szCs w:val="24"/>
        </w:rPr>
        <w:t>Mai-Wel</w:t>
      </w:r>
      <w:r w:rsidRPr="008E5C5B">
        <w:rPr>
          <w:rFonts w:ascii="Arial" w:hAnsi="Arial" w:cs="Arial"/>
          <w:sz w:val="24"/>
          <w:szCs w:val="24"/>
        </w:rPr>
        <w:t xml:space="preserve"> is committed to employing staff who have quality training and are backed with the right support to provide quality services to the people we support. </w:t>
      </w:r>
      <w:r w:rsidR="002C7F16">
        <w:rPr>
          <w:rFonts w:ascii="Arial" w:hAnsi="Arial" w:cs="Arial"/>
          <w:sz w:val="24"/>
          <w:szCs w:val="24"/>
        </w:rPr>
        <w:t>Mai-Wel</w:t>
      </w:r>
      <w:r w:rsidRPr="008E5C5B">
        <w:rPr>
          <w:rFonts w:ascii="Arial" w:hAnsi="Arial" w:cs="Arial"/>
          <w:sz w:val="24"/>
          <w:szCs w:val="24"/>
        </w:rPr>
        <w:t xml:space="preserve"> also employs professionals with skills across a range of work areas; not only personal support roles, but corporate positions in </w:t>
      </w:r>
      <w:r w:rsidR="00DA4B8B">
        <w:rPr>
          <w:rFonts w:ascii="Arial" w:hAnsi="Arial" w:cs="Arial"/>
          <w:sz w:val="24"/>
          <w:szCs w:val="24"/>
        </w:rPr>
        <w:t>F</w:t>
      </w:r>
      <w:r w:rsidRPr="008E5C5B">
        <w:rPr>
          <w:rFonts w:ascii="Arial" w:hAnsi="Arial" w:cs="Arial"/>
          <w:sz w:val="24"/>
          <w:szCs w:val="24"/>
        </w:rPr>
        <w:t xml:space="preserve">inance, </w:t>
      </w:r>
      <w:r w:rsidR="00DA4B8B">
        <w:rPr>
          <w:rFonts w:ascii="Arial" w:hAnsi="Arial" w:cs="Arial"/>
          <w:sz w:val="24"/>
          <w:szCs w:val="24"/>
        </w:rPr>
        <w:t>C</w:t>
      </w:r>
      <w:r w:rsidRPr="008E5C5B">
        <w:rPr>
          <w:rFonts w:ascii="Arial" w:hAnsi="Arial" w:cs="Arial"/>
          <w:sz w:val="24"/>
          <w:szCs w:val="24"/>
        </w:rPr>
        <w:t xml:space="preserve">ommunications and </w:t>
      </w:r>
      <w:r w:rsidR="00DA4B8B">
        <w:rPr>
          <w:rFonts w:ascii="Arial" w:hAnsi="Arial" w:cs="Arial"/>
          <w:sz w:val="24"/>
          <w:szCs w:val="24"/>
        </w:rPr>
        <w:t>I</w:t>
      </w:r>
      <w:r w:rsidRPr="008E5C5B">
        <w:rPr>
          <w:rFonts w:ascii="Arial" w:hAnsi="Arial" w:cs="Arial"/>
          <w:sz w:val="24"/>
          <w:szCs w:val="24"/>
        </w:rPr>
        <w:t>.</w:t>
      </w:r>
      <w:r w:rsidR="00DA4B8B">
        <w:rPr>
          <w:rFonts w:ascii="Arial" w:hAnsi="Arial" w:cs="Arial"/>
          <w:sz w:val="24"/>
          <w:szCs w:val="24"/>
        </w:rPr>
        <w:t>T</w:t>
      </w:r>
      <w:r w:rsidRPr="008E5C5B">
        <w:rPr>
          <w:rFonts w:ascii="Arial" w:hAnsi="Arial" w:cs="Arial"/>
          <w:sz w:val="24"/>
          <w:szCs w:val="24"/>
        </w:rPr>
        <w:t xml:space="preserve">., as well as specialised roles such as </w:t>
      </w:r>
      <w:r w:rsidR="00DA4B8B">
        <w:rPr>
          <w:rFonts w:ascii="Arial" w:hAnsi="Arial" w:cs="Arial"/>
          <w:sz w:val="24"/>
          <w:szCs w:val="24"/>
        </w:rPr>
        <w:t>E</w:t>
      </w:r>
      <w:r w:rsidRPr="008E5C5B">
        <w:rPr>
          <w:rFonts w:ascii="Arial" w:hAnsi="Arial" w:cs="Arial"/>
          <w:sz w:val="24"/>
          <w:szCs w:val="24"/>
        </w:rPr>
        <w:t xml:space="preserve">xpert </w:t>
      </w:r>
      <w:r w:rsidR="00DA4B8B">
        <w:rPr>
          <w:rFonts w:ascii="Arial" w:hAnsi="Arial" w:cs="Arial"/>
          <w:sz w:val="24"/>
          <w:szCs w:val="24"/>
        </w:rPr>
        <w:t>H</w:t>
      </w:r>
      <w:r w:rsidRPr="008E5C5B">
        <w:rPr>
          <w:rFonts w:ascii="Arial" w:hAnsi="Arial" w:cs="Arial"/>
          <w:sz w:val="24"/>
          <w:szCs w:val="24"/>
        </w:rPr>
        <w:t xml:space="preserve">ealth </w:t>
      </w:r>
      <w:r w:rsidR="00DA4B8B">
        <w:rPr>
          <w:rFonts w:ascii="Arial" w:hAnsi="Arial" w:cs="Arial"/>
          <w:sz w:val="24"/>
          <w:szCs w:val="24"/>
        </w:rPr>
        <w:t>P</w:t>
      </w:r>
      <w:r w:rsidRPr="008E5C5B">
        <w:rPr>
          <w:rFonts w:ascii="Arial" w:hAnsi="Arial" w:cs="Arial"/>
          <w:sz w:val="24"/>
          <w:szCs w:val="24"/>
        </w:rPr>
        <w:t xml:space="preserve">rofessionals, </w:t>
      </w:r>
      <w:r w:rsidR="00DA4B8B">
        <w:rPr>
          <w:rFonts w:ascii="Arial" w:hAnsi="Arial" w:cs="Arial"/>
          <w:sz w:val="24"/>
          <w:szCs w:val="24"/>
        </w:rPr>
        <w:t>A</w:t>
      </w:r>
      <w:r w:rsidRPr="008E5C5B">
        <w:rPr>
          <w:rFonts w:ascii="Arial" w:hAnsi="Arial" w:cs="Arial"/>
          <w:sz w:val="24"/>
          <w:szCs w:val="24"/>
        </w:rPr>
        <w:t xml:space="preserve">rts </w:t>
      </w:r>
      <w:r w:rsidR="00DA4B8B">
        <w:rPr>
          <w:rFonts w:ascii="Arial" w:hAnsi="Arial" w:cs="Arial"/>
          <w:sz w:val="24"/>
          <w:szCs w:val="24"/>
        </w:rPr>
        <w:t>M</w:t>
      </w:r>
      <w:r w:rsidRPr="008E5C5B">
        <w:rPr>
          <w:rFonts w:ascii="Arial" w:hAnsi="Arial" w:cs="Arial"/>
          <w:sz w:val="24"/>
          <w:szCs w:val="24"/>
        </w:rPr>
        <w:t xml:space="preserve">entors and </w:t>
      </w:r>
      <w:r w:rsidR="00DA4B8B">
        <w:rPr>
          <w:rFonts w:ascii="Arial" w:hAnsi="Arial" w:cs="Arial"/>
          <w:sz w:val="24"/>
          <w:szCs w:val="24"/>
        </w:rPr>
        <w:t>B</w:t>
      </w:r>
      <w:r w:rsidRPr="008E5C5B">
        <w:rPr>
          <w:rFonts w:ascii="Arial" w:hAnsi="Arial" w:cs="Arial"/>
          <w:sz w:val="24"/>
          <w:szCs w:val="24"/>
        </w:rPr>
        <w:t xml:space="preserve">usiness </w:t>
      </w:r>
      <w:r w:rsidR="00DA4B8B">
        <w:rPr>
          <w:rFonts w:ascii="Arial" w:hAnsi="Arial" w:cs="Arial"/>
          <w:sz w:val="24"/>
          <w:szCs w:val="24"/>
        </w:rPr>
        <w:t>D</w:t>
      </w:r>
      <w:r w:rsidRPr="008E5C5B">
        <w:rPr>
          <w:rFonts w:ascii="Arial" w:hAnsi="Arial" w:cs="Arial"/>
          <w:sz w:val="24"/>
          <w:szCs w:val="24"/>
        </w:rPr>
        <w:t xml:space="preserve">evelopment </w:t>
      </w:r>
      <w:r w:rsidR="00DA4B8B">
        <w:rPr>
          <w:rFonts w:ascii="Arial" w:hAnsi="Arial" w:cs="Arial"/>
          <w:sz w:val="24"/>
          <w:szCs w:val="24"/>
        </w:rPr>
        <w:t>R</w:t>
      </w:r>
      <w:r w:rsidRPr="008E5C5B">
        <w:rPr>
          <w:rFonts w:ascii="Arial" w:hAnsi="Arial" w:cs="Arial"/>
          <w:sz w:val="24"/>
          <w:szCs w:val="24"/>
        </w:rPr>
        <w:t xml:space="preserve">epresentatives. </w:t>
      </w:r>
    </w:p>
    <w:p w14:paraId="7C3E1E33" w14:textId="6277BBEA"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The </w:t>
      </w:r>
      <w:r w:rsidR="002C7F16">
        <w:rPr>
          <w:rFonts w:ascii="Arial" w:hAnsi="Arial" w:cs="Arial"/>
          <w:sz w:val="24"/>
          <w:szCs w:val="24"/>
        </w:rPr>
        <w:t>Mai-Wel</w:t>
      </w:r>
      <w:r w:rsidRPr="008E5C5B">
        <w:rPr>
          <w:rFonts w:ascii="Arial" w:hAnsi="Arial" w:cs="Arial"/>
          <w:sz w:val="24"/>
          <w:szCs w:val="24"/>
        </w:rPr>
        <w:t xml:space="preserve"> </w:t>
      </w:r>
      <w:r w:rsidR="00DA4B8B">
        <w:rPr>
          <w:rFonts w:ascii="Arial" w:hAnsi="Arial" w:cs="Arial"/>
          <w:sz w:val="24"/>
          <w:szCs w:val="24"/>
        </w:rPr>
        <w:t>G</w:t>
      </w:r>
      <w:r w:rsidRPr="008E5C5B">
        <w:rPr>
          <w:rFonts w:ascii="Arial" w:hAnsi="Arial" w:cs="Arial"/>
          <w:sz w:val="24"/>
          <w:szCs w:val="24"/>
        </w:rPr>
        <w:t xml:space="preserve">roup is an equal opportunity employer, offering an inclusive environment that celebrates the many cultures of our team and the broader community. </w:t>
      </w:r>
    </w:p>
    <w:p w14:paraId="76199537" w14:textId="00F0359B"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For the third year, </w:t>
      </w:r>
      <w:r w:rsidR="002C7F16">
        <w:rPr>
          <w:rFonts w:ascii="Arial" w:hAnsi="Arial" w:cs="Arial"/>
          <w:sz w:val="24"/>
          <w:szCs w:val="24"/>
        </w:rPr>
        <w:t>Mai-Wel</w:t>
      </w:r>
      <w:r w:rsidRPr="008E5C5B">
        <w:rPr>
          <w:rFonts w:ascii="Arial" w:hAnsi="Arial" w:cs="Arial"/>
          <w:sz w:val="24"/>
          <w:szCs w:val="24"/>
        </w:rPr>
        <w:t xml:space="preserve"> took part in the </w:t>
      </w:r>
      <w:r w:rsidR="00DA4B8B">
        <w:rPr>
          <w:rFonts w:ascii="Arial" w:hAnsi="Arial" w:cs="Arial"/>
          <w:sz w:val="24"/>
          <w:szCs w:val="24"/>
        </w:rPr>
        <w:t>G</w:t>
      </w:r>
      <w:r w:rsidRPr="008E5C5B">
        <w:rPr>
          <w:rFonts w:ascii="Arial" w:hAnsi="Arial" w:cs="Arial"/>
          <w:sz w:val="24"/>
          <w:szCs w:val="24"/>
        </w:rPr>
        <w:t xml:space="preserve">allup </w:t>
      </w:r>
      <w:r w:rsidR="00DA4B8B">
        <w:rPr>
          <w:rFonts w:ascii="Arial" w:hAnsi="Arial" w:cs="Arial"/>
          <w:sz w:val="24"/>
          <w:szCs w:val="24"/>
        </w:rPr>
        <w:t>Q</w:t>
      </w:r>
      <w:r w:rsidRPr="008E5C5B">
        <w:rPr>
          <w:rFonts w:ascii="Arial" w:hAnsi="Arial" w:cs="Arial"/>
          <w:sz w:val="24"/>
          <w:szCs w:val="24"/>
        </w:rPr>
        <w:t xml:space="preserve">12 </w:t>
      </w:r>
      <w:r w:rsidR="00DA4B8B">
        <w:rPr>
          <w:rFonts w:ascii="Arial" w:hAnsi="Arial" w:cs="Arial"/>
          <w:sz w:val="24"/>
          <w:szCs w:val="24"/>
        </w:rPr>
        <w:t>E</w:t>
      </w:r>
      <w:r w:rsidRPr="008E5C5B">
        <w:rPr>
          <w:rFonts w:ascii="Arial" w:hAnsi="Arial" w:cs="Arial"/>
          <w:sz w:val="24"/>
          <w:szCs w:val="24"/>
        </w:rPr>
        <w:t xml:space="preserve">mployee </w:t>
      </w:r>
      <w:r w:rsidR="00DA4B8B">
        <w:rPr>
          <w:rFonts w:ascii="Arial" w:hAnsi="Arial" w:cs="Arial"/>
          <w:sz w:val="24"/>
          <w:szCs w:val="24"/>
        </w:rPr>
        <w:t>E</w:t>
      </w:r>
      <w:r w:rsidRPr="008E5C5B">
        <w:rPr>
          <w:rFonts w:ascii="Arial" w:hAnsi="Arial" w:cs="Arial"/>
          <w:sz w:val="24"/>
          <w:szCs w:val="24"/>
        </w:rPr>
        <w:t xml:space="preserve">ngagement </w:t>
      </w:r>
      <w:proofErr w:type="gramStart"/>
      <w:r w:rsidR="00DA4B8B">
        <w:rPr>
          <w:rFonts w:ascii="Arial" w:hAnsi="Arial" w:cs="Arial"/>
          <w:sz w:val="24"/>
          <w:szCs w:val="24"/>
        </w:rPr>
        <w:t>S</w:t>
      </w:r>
      <w:r w:rsidRPr="008E5C5B">
        <w:rPr>
          <w:rFonts w:ascii="Arial" w:hAnsi="Arial" w:cs="Arial"/>
          <w:sz w:val="24"/>
          <w:szCs w:val="24"/>
        </w:rPr>
        <w:t>urvey, and</w:t>
      </w:r>
      <w:proofErr w:type="gramEnd"/>
      <w:r w:rsidRPr="008E5C5B">
        <w:rPr>
          <w:rFonts w:ascii="Arial" w:hAnsi="Arial" w:cs="Arial"/>
          <w:sz w:val="24"/>
          <w:szCs w:val="24"/>
        </w:rPr>
        <w:t xml:space="preserve"> beat the outcomes of the 2021 and 2022 results, and our own </w:t>
      </w:r>
      <w:r w:rsidR="00DA4B8B">
        <w:rPr>
          <w:rFonts w:ascii="Arial" w:hAnsi="Arial" w:cs="Arial"/>
          <w:sz w:val="24"/>
          <w:szCs w:val="24"/>
        </w:rPr>
        <w:t>KPI</w:t>
      </w:r>
      <w:r w:rsidRPr="008E5C5B">
        <w:rPr>
          <w:rFonts w:ascii="Arial" w:hAnsi="Arial" w:cs="Arial"/>
          <w:sz w:val="24"/>
          <w:szCs w:val="24"/>
        </w:rPr>
        <w:t xml:space="preserve">s! The survey measures employee engagement which is key to workplace culture and employee enthusiasm. We </w:t>
      </w:r>
      <w:r w:rsidR="008E5C5B" w:rsidRPr="008E5C5B">
        <w:rPr>
          <w:rFonts w:ascii="Arial" w:hAnsi="Arial" w:cs="Arial"/>
          <w:sz w:val="24"/>
          <w:szCs w:val="24"/>
        </w:rPr>
        <w:t xml:space="preserve">are proud to see efforts from the previous years to be a success. Read more on this in the strategic objectives. </w:t>
      </w:r>
    </w:p>
    <w:p w14:paraId="4E7E6793" w14:textId="27791540"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75% of the workforce participated in the survey (280 staff), beating 70% participation in 2022. The overall engagement ratio also increased from 3.25 to 3.50, with our highest scoring areas of performance showing our staff </w:t>
      </w:r>
      <w:proofErr w:type="gramStart"/>
      <w:r w:rsidRPr="008E5C5B">
        <w:rPr>
          <w:rFonts w:ascii="Arial" w:hAnsi="Arial" w:cs="Arial"/>
          <w:sz w:val="24"/>
          <w:szCs w:val="24"/>
        </w:rPr>
        <w:t>have the opportunity to</w:t>
      </w:r>
      <w:proofErr w:type="gramEnd"/>
      <w:r w:rsidRPr="008E5C5B">
        <w:rPr>
          <w:rFonts w:ascii="Arial" w:hAnsi="Arial" w:cs="Arial"/>
          <w:sz w:val="24"/>
          <w:szCs w:val="24"/>
        </w:rPr>
        <w:t xml:space="preserve"> do their </w:t>
      </w:r>
      <w:r w:rsidR="00A76AD1" w:rsidRPr="008E5C5B">
        <w:rPr>
          <w:rFonts w:ascii="Arial" w:hAnsi="Arial" w:cs="Arial"/>
          <w:sz w:val="24"/>
          <w:szCs w:val="24"/>
        </w:rPr>
        <w:t xml:space="preserve">best every day, and </w:t>
      </w:r>
      <w:r w:rsidR="002C7F16">
        <w:rPr>
          <w:rFonts w:ascii="Arial" w:hAnsi="Arial" w:cs="Arial"/>
          <w:sz w:val="24"/>
          <w:szCs w:val="24"/>
        </w:rPr>
        <w:t>Mai-Wel</w:t>
      </w:r>
      <w:r w:rsidR="00A76AD1" w:rsidRPr="008E5C5B">
        <w:rPr>
          <w:rFonts w:ascii="Arial" w:hAnsi="Arial" w:cs="Arial"/>
          <w:sz w:val="24"/>
          <w:szCs w:val="24"/>
        </w:rPr>
        <w:t xml:space="preserve">’s mission makes them feel their job is important. </w:t>
      </w:r>
    </w:p>
    <w:p w14:paraId="1E7638C4" w14:textId="62585156"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We hope to continue seeing this upward trend as we continue to adapt and improve based on the past 3 years feedback.</w:t>
      </w:r>
    </w:p>
    <w:p w14:paraId="78363A87" w14:textId="71789899" w:rsidR="008E5C5B" w:rsidRPr="008E5C5B" w:rsidRDefault="00DA4B8B" w:rsidP="006D7598">
      <w:pPr>
        <w:pStyle w:val="Heading2"/>
      </w:pPr>
      <w:bookmarkStart w:id="48" w:name="_Toc151992794"/>
      <w:r>
        <w:t xml:space="preserve">Strategic Objective: </w:t>
      </w:r>
      <w:r w:rsidR="00A76AD1" w:rsidRPr="008E5C5B">
        <w:t xml:space="preserve">Empower </w:t>
      </w:r>
      <w:r>
        <w:t xml:space="preserve">and </w:t>
      </w:r>
      <w:proofErr w:type="gramStart"/>
      <w:r w:rsidR="00A76AD1" w:rsidRPr="008E5C5B">
        <w:t>Enrich</w:t>
      </w:r>
      <w:proofErr w:type="gramEnd"/>
      <w:r w:rsidR="00A76AD1" w:rsidRPr="008E5C5B">
        <w:t xml:space="preserve"> our Workforce</w:t>
      </w:r>
      <w:bookmarkEnd w:id="48"/>
    </w:p>
    <w:p w14:paraId="537056AF" w14:textId="169DAFE1"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Our strategic focus throughout 2022</w:t>
      </w:r>
      <w:r w:rsidR="00DA4B8B">
        <w:rPr>
          <w:rFonts w:ascii="Arial" w:hAnsi="Arial" w:cs="Arial"/>
          <w:sz w:val="24"/>
          <w:szCs w:val="24"/>
        </w:rPr>
        <w:t>/</w:t>
      </w:r>
      <w:r w:rsidRPr="008E5C5B">
        <w:rPr>
          <w:rFonts w:ascii="Arial" w:hAnsi="Arial" w:cs="Arial"/>
          <w:sz w:val="24"/>
          <w:szCs w:val="24"/>
        </w:rPr>
        <w:t xml:space="preserve">23 has been attracting and retaining a </w:t>
      </w:r>
      <w:proofErr w:type="gramStart"/>
      <w:r w:rsidRPr="008E5C5B">
        <w:rPr>
          <w:rFonts w:ascii="Arial" w:hAnsi="Arial" w:cs="Arial"/>
          <w:sz w:val="24"/>
          <w:szCs w:val="24"/>
        </w:rPr>
        <w:t>high</w:t>
      </w:r>
      <w:r w:rsidR="00DA4B8B">
        <w:rPr>
          <w:rFonts w:ascii="Arial" w:hAnsi="Arial" w:cs="Arial"/>
          <w:sz w:val="24"/>
          <w:szCs w:val="24"/>
        </w:rPr>
        <w:t xml:space="preserve"> </w:t>
      </w:r>
      <w:r w:rsidRPr="008E5C5B">
        <w:rPr>
          <w:rFonts w:ascii="Arial" w:hAnsi="Arial" w:cs="Arial"/>
          <w:sz w:val="24"/>
          <w:szCs w:val="24"/>
        </w:rPr>
        <w:t>quality</w:t>
      </w:r>
      <w:proofErr w:type="gramEnd"/>
      <w:r w:rsidRPr="008E5C5B">
        <w:rPr>
          <w:rFonts w:ascii="Arial" w:hAnsi="Arial" w:cs="Arial"/>
          <w:sz w:val="24"/>
          <w:szCs w:val="24"/>
        </w:rPr>
        <w:t xml:space="preserve"> workforce. We’ve continued our </w:t>
      </w:r>
      <w:r w:rsidR="00A76AD1" w:rsidRPr="008E5C5B">
        <w:rPr>
          <w:rFonts w:ascii="Arial" w:hAnsi="Arial" w:cs="Arial"/>
          <w:sz w:val="24"/>
          <w:szCs w:val="24"/>
        </w:rPr>
        <w:t xml:space="preserve">relationship with </w:t>
      </w:r>
      <w:r w:rsidR="002F33B1">
        <w:rPr>
          <w:rFonts w:ascii="Arial" w:hAnsi="Arial" w:cs="Arial"/>
          <w:sz w:val="24"/>
          <w:szCs w:val="24"/>
        </w:rPr>
        <w:t>Hunter</w:t>
      </w:r>
      <w:r w:rsidR="00A76AD1" w:rsidRPr="008E5C5B">
        <w:rPr>
          <w:rFonts w:ascii="Arial" w:hAnsi="Arial" w:cs="Arial"/>
          <w:sz w:val="24"/>
          <w:szCs w:val="24"/>
        </w:rPr>
        <w:t xml:space="preserve"> </w:t>
      </w:r>
      <w:r w:rsidR="00DA4B8B">
        <w:rPr>
          <w:rFonts w:ascii="Arial" w:hAnsi="Arial" w:cs="Arial"/>
          <w:sz w:val="24"/>
          <w:szCs w:val="24"/>
        </w:rPr>
        <w:t>R</w:t>
      </w:r>
      <w:r w:rsidR="00A76AD1" w:rsidRPr="008E5C5B">
        <w:rPr>
          <w:rFonts w:ascii="Arial" w:hAnsi="Arial" w:cs="Arial"/>
          <w:sz w:val="24"/>
          <w:szCs w:val="24"/>
        </w:rPr>
        <w:t xml:space="preserve">ecruitment </w:t>
      </w:r>
      <w:r w:rsidR="00DA4B8B">
        <w:rPr>
          <w:rFonts w:ascii="Arial" w:hAnsi="Arial" w:cs="Arial"/>
          <w:sz w:val="24"/>
          <w:szCs w:val="24"/>
        </w:rPr>
        <w:t>G</w:t>
      </w:r>
      <w:r w:rsidR="00A76AD1" w:rsidRPr="008E5C5B">
        <w:rPr>
          <w:rFonts w:ascii="Arial" w:hAnsi="Arial" w:cs="Arial"/>
          <w:sz w:val="24"/>
          <w:szCs w:val="24"/>
        </w:rPr>
        <w:t xml:space="preserve">roup, who surpassed the </w:t>
      </w:r>
      <w:r w:rsidR="00DA4B8B">
        <w:rPr>
          <w:rFonts w:ascii="Arial" w:hAnsi="Arial" w:cs="Arial"/>
          <w:sz w:val="24"/>
          <w:szCs w:val="24"/>
        </w:rPr>
        <w:t>KPI</w:t>
      </w:r>
      <w:r w:rsidR="00A76AD1" w:rsidRPr="008E5C5B">
        <w:rPr>
          <w:rFonts w:ascii="Arial" w:hAnsi="Arial" w:cs="Arial"/>
          <w:sz w:val="24"/>
          <w:szCs w:val="24"/>
        </w:rPr>
        <w:t xml:space="preserve"> of attaining 45 roles per annum by an extra 8 positions, coming to a total of 53 positions filled. Alongside this, we’ve continued to improve our inhouse recruitment processes to ensure it i</w:t>
      </w:r>
      <w:r w:rsidRPr="008E5C5B">
        <w:rPr>
          <w:rFonts w:ascii="Arial" w:hAnsi="Arial" w:cs="Arial"/>
          <w:sz w:val="24"/>
          <w:szCs w:val="24"/>
        </w:rPr>
        <w:t xml:space="preserve">s seamless for current staff to apply. </w:t>
      </w:r>
    </w:p>
    <w:p w14:paraId="130EDCD2" w14:textId="657D223F"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Key initiatives undertaken to retain staff, including policy revisions to ensure flexibility in the workplace, commitment to training and development across all divisions and offering opportunities for casual support workers to convert to permanent part-ti</w:t>
      </w:r>
      <w:r w:rsidR="00A76AD1" w:rsidRPr="00A76AD1">
        <w:rPr>
          <w:rFonts w:ascii="Arial" w:hAnsi="Arial" w:cs="Arial"/>
          <w:sz w:val="24"/>
          <w:szCs w:val="24"/>
        </w:rPr>
        <w:t xml:space="preserve">me. </w:t>
      </w:r>
      <w:r w:rsidR="00A76AD1" w:rsidRPr="00A76AD1">
        <w:rPr>
          <w:rFonts w:ascii="Arial" w:hAnsi="Arial" w:cs="Arial"/>
          <w:sz w:val="24"/>
          <w:szCs w:val="24"/>
        </w:rPr>
        <w:lastRenderedPageBreak/>
        <w:t xml:space="preserve">The introduction of our </w:t>
      </w:r>
      <w:r w:rsidR="00DA4B8B">
        <w:rPr>
          <w:rFonts w:ascii="Arial" w:hAnsi="Arial" w:cs="Arial"/>
          <w:sz w:val="24"/>
          <w:szCs w:val="24"/>
        </w:rPr>
        <w:t>R</w:t>
      </w:r>
      <w:r w:rsidR="00A76AD1" w:rsidRPr="00A76AD1">
        <w:rPr>
          <w:rFonts w:ascii="Arial" w:hAnsi="Arial" w:cs="Arial"/>
          <w:sz w:val="24"/>
          <w:szCs w:val="24"/>
        </w:rPr>
        <w:t xml:space="preserve">ewards &amp; </w:t>
      </w:r>
      <w:r w:rsidR="00DA4B8B">
        <w:rPr>
          <w:rFonts w:ascii="Arial" w:hAnsi="Arial" w:cs="Arial"/>
          <w:sz w:val="24"/>
          <w:szCs w:val="24"/>
        </w:rPr>
        <w:t>R</w:t>
      </w:r>
      <w:r w:rsidR="00A76AD1" w:rsidRPr="00A76AD1">
        <w:rPr>
          <w:rFonts w:ascii="Arial" w:hAnsi="Arial" w:cs="Arial"/>
          <w:sz w:val="24"/>
          <w:szCs w:val="24"/>
        </w:rPr>
        <w:t xml:space="preserve">ecognition module on the </w:t>
      </w:r>
      <w:r w:rsidR="00DA4B8B">
        <w:rPr>
          <w:rFonts w:ascii="Arial" w:hAnsi="Arial" w:cs="Arial"/>
          <w:sz w:val="24"/>
          <w:szCs w:val="24"/>
        </w:rPr>
        <w:t>HR</w:t>
      </w:r>
      <w:r w:rsidR="00A76AD1" w:rsidRPr="00A76AD1">
        <w:rPr>
          <w:rFonts w:ascii="Arial" w:hAnsi="Arial" w:cs="Arial"/>
          <w:sz w:val="24"/>
          <w:szCs w:val="24"/>
        </w:rPr>
        <w:t xml:space="preserve"> platform </w:t>
      </w:r>
      <w:r w:rsidR="00DA4B8B">
        <w:rPr>
          <w:rFonts w:ascii="Arial" w:hAnsi="Arial" w:cs="Arial"/>
          <w:sz w:val="24"/>
          <w:szCs w:val="24"/>
        </w:rPr>
        <w:t>ELMO,</w:t>
      </w:r>
      <w:r w:rsidR="00A76AD1" w:rsidRPr="00A76AD1">
        <w:rPr>
          <w:rFonts w:ascii="Arial" w:hAnsi="Arial" w:cs="Arial"/>
          <w:sz w:val="24"/>
          <w:szCs w:val="24"/>
        </w:rPr>
        <w:t xml:space="preserve"> has seen peer-to-peer recognition and value awards given out to staff who reflect the core values of respect, </w:t>
      </w:r>
      <w:proofErr w:type="gramStart"/>
      <w:r w:rsidR="00A76AD1" w:rsidRPr="00A76AD1">
        <w:rPr>
          <w:rFonts w:ascii="Arial" w:hAnsi="Arial" w:cs="Arial"/>
          <w:sz w:val="24"/>
          <w:szCs w:val="24"/>
        </w:rPr>
        <w:t>integrity</w:t>
      </w:r>
      <w:proofErr w:type="gramEnd"/>
      <w:r w:rsidR="00A76AD1" w:rsidRPr="00A76AD1">
        <w:rPr>
          <w:rFonts w:ascii="Arial" w:hAnsi="Arial" w:cs="Arial"/>
          <w:sz w:val="24"/>
          <w:szCs w:val="24"/>
        </w:rPr>
        <w:t xml:space="preserve"> and excellence. To cap off the 2022 year and thank our staff for their hard work, </w:t>
      </w:r>
      <w:r w:rsidR="002C7F16">
        <w:rPr>
          <w:rFonts w:ascii="Arial" w:hAnsi="Arial" w:cs="Arial"/>
          <w:sz w:val="24"/>
          <w:szCs w:val="24"/>
        </w:rPr>
        <w:t>Mai-Wel</w:t>
      </w:r>
      <w:r w:rsidR="00A76AD1" w:rsidRPr="00A76AD1">
        <w:rPr>
          <w:rFonts w:ascii="Arial" w:hAnsi="Arial" w:cs="Arial"/>
          <w:sz w:val="24"/>
          <w:szCs w:val="24"/>
        </w:rPr>
        <w:t xml:space="preserve"> held its first family fun day picnic at </w:t>
      </w:r>
      <w:r w:rsidR="003520F5">
        <w:rPr>
          <w:rFonts w:ascii="Arial" w:hAnsi="Arial" w:cs="Arial"/>
          <w:sz w:val="24"/>
          <w:szCs w:val="24"/>
        </w:rPr>
        <w:t>Maitland</w:t>
      </w:r>
      <w:r w:rsidR="00A76AD1" w:rsidRPr="00A76AD1">
        <w:rPr>
          <w:rFonts w:ascii="Arial" w:hAnsi="Arial" w:cs="Arial"/>
          <w:sz w:val="24"/>
          <w:szCs w:val="24"/>
        </w:rPr>
        <w:t xml:space="preserve"> </w:t>
      </w:r>
      <w:r w:rsidR="00920AF7">
        <w:rPr>
          <w:rFonts w:ascii="Arial" w:hAnsi="Arial" w:cs="Arial"/>
          <w:sz w:val="24"/>
          <w:szCs w:val="24"/>
        </w:rPr>
        <w:t>P</w:t>
      </w:r>
      <w:r w:rsidR="00A76AD1" w:rsidRPr="00A76AD1">
        <w:rPr>
          <w:rFonts w:ascii="Arial" w:hAnsi="Arial" w:cs="Arial"/>
          <w:sz w:val="24"/>
          <w:szCs w:val="24"/>
        </w:rPr>
        <w:t>ark, with an ice cream van, coffee cart and face painting enjoyed by all. These initiatives have been a success, as seen by a significant reduction in turnover rate since</w:t>
      </w:r>
      <w:r w:rsidRPr="00A76AD1">
        <w:rPr>
          <w:rFonts w:ascii="Arial" w:hAnsi="Arial" w:cs="Arial"/>
          <w:sz w:val="24"/>
          <w:szCs w:val="24"/>
        </w:rPr>
        <w:t xml:space="preserve"> the previous year.</w:t>
      </w:r>
    </w:p>
    <w:p w14:paraId="72348B65" w14:textId="1AB5E68A"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Our people:</w:t>
      </w:r>
    </w:p>
    <w:p w14:paraId="4C7D14FA" w14:textId="553467AB" w:rsidR="008E5C5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364 people worked for </w:t>
      </w:r>
      <w:r w:rsidR="002C7F16">
        <w:rPr>
          <w:rFonts w:ascii="Arial" w:hAnsi="Arial" w:cs="Arial"/>
          <w:sz w:val="24"/>
          <w:szCs w:val="24"/>
        </w:rPr>
        <w:t>Mai-Wel</w:t>
      </w:r>
      <w:r w:rsidRPr="00A76AD1">
        <w:rPr>
          <w:rFonts w:ascii="Arial" w:hAnsi="Arial" w:cs="Arial"/>
          <w:sz w:val="24"/>
          <w:szCs w:val="24"/>
        </w:rPr>
        <w:t xml:space="preserve"> in 2022</w:t>
      </w:r>
      <w:r w:rsidR="008E5C5B" w:rsidRPr="00A76AD1">
        <w:rPr>
          <w:rFonts w:ascii="Arial" w:hAnsi="Arial" w:cs="Arial"/>
          <w:sz w:val="24"/>
          <w:szCs w:val="24"/>
        </w:rPr>
        <w:t>/23.</w:t>
      </w:r>
    </w:p>
    <w:p w14:paraId="4823412D" w14:textId="7D506EE0"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87 new recruits were hired between 2022/23.</w:t>
      </w:r>
    </w:p>
    <w:p w14:paraId="2D8A16DA" w14:textId="77777777" w:rsidR="00372D8F" w:rsidRDefault="00372D8F" w:rsidP="006D7598">
      <w:pPr>
        <w:pStyle w:val="Heading2"/>
      </w:pPr>
      <w:bookmarkStart w:id="49" w:name="_Toc151992795"/>
      <w:r w:rsidRPr="00372D8F">
        <w:rPr>
          <w:rFonts w:eastAsiaTheme="minorHAnsi" w:cs="Arial"/>
          <w:b w:val="0"/>
          <w:sz w:val="24"/>
          <w:szCs w:val="24"/>
        </w:rPr>
        <w:drawing>
          <wp:inline distT="0" distB="0" distL="0" distR="0" wp14:anchorId="352C5480" wp14:editId="2D9C8365">
            <wp:extent cx="2040229" cy="1304014"/>
            <wp:effectExtent l="0" t="0" r="0" b="0"/>
            <wp:docPr id="1962442913" name="Picture 1" descr="A bar graph showing the age diversity of Mai-Wel staff. The number of staff in age groups include 5 people are under 20 years, 68 people are between 21 and 30 years, 91 people are between 31 and 40 years, 80 people are between 41 and 50 years, 72 people are between 51 and 60 years, 43 people are between 61 and 70 years, 5 people are over 70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442913" name="Picture 1" descr="A bar graph showing the age diversity of Mai-Wel staff. The number of staff in age groups include 5 people are under 20 years, 68 people are between 21 and 30 years, 91 people are between 31 and 40 years, 80 people are between 41 and 50 years, 72 people are between 51 and 60 years, 43 people are between 61 and 70 years, 5 people are over 70 years. "/>
                    <pic:cNvPicPr/>
                  </pic:nvPicPr>
                  <pic:blipFill>
                    <a:blip r:embed="rId12"/>
                    <a:stretch>
                      <a:fillRect/>
                    </a:stretch>
                  </pic:blipFill>
                  <pic:spPr>
                    <a:xfrm>
                      <a:off x="0" y="0"/>
                      <a:ext cx="2053316" cy="1312379"/>
                    </a:xfrm>
                    <a:prstGeom prst="rect">
                      <a:avLst/>
                    </a:prstGeom>
                  </pic:spPr>
                </pic:pic>
              </a:graphicData>
            </a:graphic>
          </wp:inline>
        </w:drawing>
      </w:r>
      <w:bookmarkEnd w:id="49"/>
    </w:p>
    <w:p w14:paraId="5988E73E" w14:textId="77777777" w:rsidR="00372D8F" w:rsidRDefault="00372D8F" w:rsidP="006D7598">
      <w:pPr>
        <w:pStyle w:val="Heading2"/>
      </w:pPr>
    </w:p>
    <w:p w14:paraId="793E9DA1" w14:textId="259B7FF7" w:rsidR="008E5C5B" w:rsidRPr="00A76AD1" w:rsidRDefault="00A76AD1" w:rsidP="006D7598">
      <w:pPr>
        <w:pStyle w:val="Heading2"/>
      </w:pPr>
      <w:bookmarkStart w:id="50" w:name="_Toc151992796"/>
      <w:r w:rsidRPr="00A76AD1">
        <w:t>Our staff</w:t>
      </w:r>
      <w:r w:rsidR="008E5C5B" w:rsidRPr="00A76AD1">
        <w:t xml:space="preserve"> </w:t>
      </w:r>
      <w:r w:rsidRPr="00A76AD1">
        <w:t>reflect on 2022/23</w:t>
      </w:r>
      <w:bookmarkEnd w:id="50"/>
    </w:p>
    <w:p w14:paraId="172D7804" w14:textId="2134164B" w:rsidR="008E5C5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We spoke to some of our workers who are out at the forefront of </w:t>
      </w:r>
      <w:r w:rsidR="002C7F16">
        <w:rPr>
          <w:rFonts w:ascii="Arial" w:hAnsi="Arial" w:cs="Arial"/>
          <w:sz w:val="24"/>
          <w:szCs w:val="24"/>
        </w:rPr>
        <w:t>Mai-Wel</w:t>
      </w:r>
      <w:r w:rsidRPr="00A76AD1">
        <w:rPr>
          <w:rFonts w:ascii="Arial" w:hAnsi="Arial" w:cs="Arial"/>
          <w:sz w:val="24"/>
          <w:szCs w:val="24"/>
        </w:rPr>
        <w:t>’s various businesses, providing goods and services on the frontline.</w:t>
      </w:r>
    </w:p>
    <w:p w14:paraId="616837D0" w14:textId="2AB3A117" w:rsidR="008E5C5B" w:rsidRPr="008E5C5B" w:rsidRDefault="00A76AD1" w:rsidP="006D7598">
      <w:pPr>
        <w:pStyle w:val="Heading3"/>
      </w:pPr>
      <w:bookmarkStart w:id="51" w:name="_Toc151992797"/>
      <w:r w:rsidRPr="008E5C5B">
        <w:t xml:space="preserve">Ranjeet, support worker with </w:t>
      </w:r>
      <w:r w:rsidR="00CF30A0">
        <w:t>Home and Living Pathways</w:t>
      </w:r>
      <w:bookmarkEnd w:id="51"/>
      <w:r w:rsidRPr="008E5C5B">
        <w:t xml:space="preserve"> </w:t>
      </w:r>
    </w:p>
    <w:p w14:paraId="7632021F" w14:textId="1AD02725"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I’ve been actively supporting </w:t>
      </w:r>
      <w:r w:rsidR="002C7F16">
        <w:rPr>
          <w:rFonts w:ascii="Arial" w:hAnsi="Arial" w:cs="Arial"/>
          <w:sz w:val="24"/>
          <w:szCs w:val="24"/>
        </w:rPr>
        <w:t>Mai-Wel</w:t>
      </w:r>
      <w:r w:rsidRPr="008E5C5B">
        <w:rPr>
          <w:rFonts w:ascii="Arial" w:hAnsi="Arial" w:cs="Arial"/>
          <w:sz w:val="24"/>
          <w:szCs w:val="24"/>
        </w:rPr>
        <w:t xml:space="preserve"> participants for the past 5 years to achieve their </w:t>
      </w:r>
      <w:r w:rsidR="002C7F16">
        <w:rPr>
          <w:rFonts w:ascii="Arial" w:hAnsi="Arial" w:cs="Arial"/>
          <w:sz w:val="24"/>
          <w:szCs w:val="24"/>
        </w:rPr>
        <w:t>NDIS</w:t>
      </w:r>
      <w:r w:rsidRPr="008E5C5B">
        <w:rPr>
          <w:rFonts w:ascii="Arial" w:hAnsi="Arial" w:cs="Arial"/>
          <w:sz w:val="24"/>
          <w:szCs w:val="24"/>
        </w:rPr>
        <w:t xml:space="preserve"> goals and build their living skills through </w:t>
      </w:r>
      <w:r w:rsidR="002C7F16">
        <w:rPr>
          <w:rFonts w:ascii="Arial" w:hAnsi="Arial" w:cs="Arial"/>
          <w:sz w:val="24"/>
          <w:szCs w:val="24"/>
        </w:rPr>
        <w:t>Mai-Wel</w:t>
      </w:r>
      <w:r w:rsidRPr="008E5C5B">
        <w:rPr>
          <w:rFonts w:ascii="Arial" w:hAnsi="Arial" w:cs="Arial"/>
          <w:sz w:val="24"/>
          <w:szCs w:val="24"/>
        </w:rPr>
        <w:t xml:space="preserve">’s </w:t>
      </w:r>
      <w:r w:rsidR="00CF30A0">
        <w:rPr>
          <w:rFonts w:ascii="Arial" w:hAnsi="Arial" w:cs="Arial"/>
          <w:sz w:val="24"/>
          <w:szCs w:val="24"/>
        </w:rPr>
        <w:t>Home and Living Pathways</w:t>
      </w:r>
      <w:r w:rsidRPr="008E5C5B">
        <w:rPr>
          <w:rFonts w:ascii="Arial" w:hAnsi="Arial" w:cs="Arial"/>
          <w:sz w:val="24"/>
          <w:szCs w:val="24"/>
        </w:rPr>
        <w:t xml:space="preserve">, particularly in our group homes. </w:t>
      </w:r>
    </w:p>
    <w:p w14:paraId="77885E1D" w14:textId="77777777"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My mission is to empower participants to have more independent lives and realise their full potential. My role is diverse and adapts to the unique needs of each client. Each day looks a bit different. At the group homes my responsibilities encompass everything from </w:t>
      </w:r>
      <w:proofErr w:type="gramStart"/>
      <w:r w:rsidRPr="008E5C5B">
        <w:rPr>
          <w:rFonts w:ascii="Arial" w:hAnsi="Arial" w:cs="Arial"/>
          <w:sz w:val="24"/>
          <w:szCs w:val="24"/>
        </w:rPr>
        <w:t>providing assistance</w:t>
      </w:r>
      <w:proofErr w:type="gramEnd"/>
      <w:r w:rsidRPr="008E5C5B">
        <w:rPr>
          <w:rFonts w:ascii="Arial" w:hAnsi="Arial" w:cs="Arial"/>
          <w:sz w:val="24"/>
          <w:szCs w:val="24"/>
        </w:rPr>
        <w:t xml:space="preserve"> with personal care, administering medications, actively supporting with meal preparation and various household chores, including cleaning, grocery shopping, and gardening, through to arranging transportation. </w:t>
      </w:r>
    </w:p>
    <w:p w14:paraId="458F6C4E" w14:textId="77777777"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What many people may not realise is that we find ourselves playing various characters under a single support worker role and must strike a delicate balance </w:t>
      </w:r>
      <w:r w:rsidRPr="008E5C5B">
        <w:rPr>
          <w:rFonts w:ascii="Arial" w:hAnsi="Arial" w:cs="Arial"/>
          <w:sz w:val="24"/>
          <w:szCs w:val="24"/>
        </w:rPr>
        <w:lastRenderedPageBreak/>
        <w:t xml:space="preserve">between ensuring the wellbeing of those we support and respecting their autonomy. At times, we serve as communicators or interpreters, while on other occasions, we provide emotional support as a pillar of strength, at other times we are just a friend to participate in activities with. Acting as all the characters both makes job enjoyable </w:t>
      </w:r>
      <w:proofErr w:type="gramStart"/>
      <w:r w:rsidRPr="008E5C5B">
        <w:rPr>
          <w:rFonts w:ascii="Arial" w:hAnsi="Arial" w:cs="Arial"/>
          <w:sz w:val="24"/>
          <w:szCs w:val="24"/>
        </w:rPr>
        <w:t>and also</w:t>
      </w:r>
      <w:proofErr w:type="gramEnd"/>
      <w:r w:rsidRPr="008E5C5B">
        <w:rPr>
          <w:rFonts w:ascii="Arial" w:hAnsi="Arial" w:cs="Arial"/>
          <w:sz w:val="24"/>
          <w:szCs w:val="24"/>
        </w:rPr>
        <w:t xml:space="preserve"> offer a fulfilling opportunity to make a positive impact on the lives of others.</w:t>
      </w:r>
    </w:p>
    <w:p w14:paraId="2A3ACA39" w14:textId="699CEB4A"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We have the privilege of watching many participants achieve their </w:t>
      </w:r>
      <w:r w:rsidR="002C7F16">
        <w:rPr>
          <w:rFonts w:ascii="Arial" w:hAnsi="Arial" w:cs="Arial"/>
          <w:sz w:val="24"/>
          <w:szCs w:val="24"/>
        </w:rPr>
        <w:t>NDIS</w:t>
      </w:r>
      <w:r w:rsidRPr="008E5C5B">
        <w:rPr>
          <w:rFonts w:ascii="Arial" w:hAnsi="Arial" w:cs="Arial"/>
          <w:sz w:val="24"/>
          <w:szCs w:val="24"/>
        </w:rPr>
        <w:t xml:space="preserve"> goals, however one that sticks in my mind is a participant who uses a walker due to limited mobility, who was fearful about starting hydrotherapy. It took a couple of visits to get her </w:t>
      </w:r>
      <w:r w:rsidR="008E5C5B" w:rsidRPr="008E5C5B">
        <w:rPr>
          <w:rFonts w:ascii="Arial" w:hAnsi="Arial" w:cs="Arial"/>
          <w:sz w:val="24"/>
          <w:szCs w:val="24"/>
        </w:rPr>
        <w:t>to take her first steps into the pool. We started her off with a goal to just float and have fun, to get over her fear of letting go of the handrail. After a year of gradual progress, she finally gained the confidence to follow the exercises and perform mo</w:t>
      </w:r>
      <w:r w:rsidRPr="008E5C5B">
        <w:rPr>
          <w:rFonts w:ascii="Arial" w:hAnsi="Arial" w:cs="Arial"/>
          <w:sz w:val="24"/>
          <w:szCs w:val="24"/>
        </w:rPr>
        <w:t xml:space="preserve">bility-improving exercises, and at last she let go of the handrail! We celebrated recently by doing big jumps in the pool together, and since </w:t>
      </w:r>
      <w:proofErr w:type="spellStart"/>
      <w:r w:rsidRPr="008E5C5B">
        <w:rPr>
          <w:rFonts w:ascii="Arial" w:hAnsi="Arial" w:cs="Arial"/>
          <w:sz w:val="24"/>
          <w:szCs w:val="24"/>
        </w:rPr>
        <w:t>i</w:t>
      </w:r>
      <w:proofErr w:type="spellEnd"/>
      <w:r w:rsidRPr="008E5C5B">
        <w:rPr>
          <w:rFonts w:ascii="Arial" w:hAnsi="Arial" w:cs="Arial"/>
          <w:sz w:val="24"/>
          <w:szCs w:val="24"/>
        </w:rPr>
        <w:t xml:space="preserve"> have seen a huge boost in her confidence, which has allowed us to introduce even more exercises to further enhan</w:t>
      </w:r>
      <w:r w:rsidR="008E5C5B" w:rsidRPr="008E5C5B">
        <w:rPr>
          <w:rFonts w:ascii="Arial" w:hAnsi="Arial" w:cs="Arial"/>
          <w:sz w:val="24"/>
          <w:szCs w:val="24"/>
        </w:rPr>
        <w:t xml:space="preserve">ce her mobility. </w:t>
      </w:r>
    </w:p>
    <w:p w14:paraId="36B986C4" w14:textId="22180537" w:rsidR="008E5C5B" w:rsidRPr="00A76AD1" w:rsidRDefault="002C7F16" w:rsidP="006D7598">
      <w:pPr>
        <w:spacing w:line="360" w:lineRule="auto"/>
        <w:rPr>
          <w:rFonts w:ascii="Arial" w:hAnsi="Arial" w:cs="Arial"/>
          <w:sz w:val="24"/>
          <w:szCs w:val="24"/>
        </w:rPr>
      </w:pPr>
      <w:r>
        <w:rPr>
          <w:rFonts w:ascii="Arial" w:hAnsi="Arial" w:cs="Arial"/>
          <w:sz w:val="24"/>
          <w:szCs w:val="24"/>
        </w:rPr>
        <w:t>Mai-Wel</w:t>
      </w:r>
      <w:r w:rsidR="00A76AD1" w:rsidRPr="00A76AD1">
        <w:rPr>
          <w:rFonts w:ascii="Arial" w:hAnsi="Arial" w:cs="Arial"/>
          <w:sz w:val="24"/>
          <w:szCs w:val="24"/>
        </w:rPr>
        <w:t xml:space="preserve"> offers many benefits to employees. We have monthly training calendars to keep our knowledge up-to-date, and personally </w:t>
      </w:r>
      <w:r w:rsidR="00920AF7">
        <w:rPr>
          <w:rFonts w:ascii="Arial" w:hAnsi="Arial" w:cs="Arial"/>
          <w:sz w:val="24"/>
          <w:szCs w:val="24"/>
        </w:rPr>
        <w:t>I</w:t>
      </w:r>
      <w:r w:rsidR="00A76AD1" w:rsidRPr="00A76AD1">
        <w:rPr>
          <w:rFonts w:ascii="Arial" w:hAnsi="Arial" w:cs="Arial"/>
          <w:sz w:val="24"/>
          <w:szCs w:val="24"/>
        </w:rPr>
        <w:t xml:space="preserve">’ve had the opportunity to step into a service lead role when needed, which is contributing to my own career growth. As a parent raising a young family, </w:t>
      </w:r>
      <w:r>
        <w:rPr>
          <w:rFonts w:ascii="Arial" w:hAnsi="Arial" w:cs="Arial"/>
          <w:sz w:val="24"/>
          <w:szCs w:val="24"/>
        </w:rPr>
        <w:t>Mai-Wel</w:t>
      </w:r>
      <w:r w:rsidR="00A76AD1" w:rsidRPr="00A76AD1">
        <w:rPr>
          <w:rFonts w:ascii="Arial" w:hAnsi="Arial" w:cs="Arial"/>
          <w:sz w:val="24"/>
          <w:szCs w:val="24"/>
        </w:rPr>
        <w:t>’s flexible work options and other benefits have been invaluable in maintaining my work-life balance. The salary packaging option have helped me cover my children’s entertainment and other expenses in a timely manner. All in</w:t>
      </w:r>
      <w:r w:rsidR="008E5C5B" w:rsidRPr="00A76AD1">
        <w:rPr>
          <w:rFonts w:ascii="Arial" w:hAnsi="Arial" w:cs="Arial"/>
          <w:sz w:val="24"/>
          <w:szCs w:val="24"/>
        </w:rPr>
        <w:t xml:space="preserve"> all, it’s a great place to work!</w:t>
      </w:r>
    </w:p>
    <w:p w14:paraId="3D65F947" w14:textId="39145708" w:rsidR="008E5C5B" w:rsidRPr="008E5C5B" w:rsidRDefault="00A76AD1" w:rsidP="006D7598">
      <w:pPr>
        <w:pStyle w:val="Heading3"/>
      </w:pPr>
      <w:bookmarkStart w:id="52" w:name="_Toc151992798"/>
      <w:r w:rsidRPr="008E5C5B">
        <w:t xml:space="preserve">Sheree, supported employee with </w:t>
      </w:r>
      <w:r w:rsidR="001B5E22">
        <w:t>Mai-Wel Enterprises</w:t>
      </w:r>
      <w:bookmarkEnd w:id="52"/>
      <w:r w:rsidRPr="008E5C5B">
        <w:t xml:space="preserve"> </w:t>
      </w:r>
    </w:p>
    <w:p w14:paraId="31B41E76" w14:textId="4BB42EEC"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My name is </w:t>
      </w:r>
      <w:r w:rsidR="00920AF7">
        <w:rPr>
          <w:rFonts w:ascii="Arial" w:hAnsi="Arial" w:cs="Arial"/>
          <w:sz w:val="24"/>
          <w:szCs w:val="24"/>
        </w:rPr>
        <w:t>S</w:t>
      </w:r>
      <w:r w:rsidRPr="008E5C5B">
        <w:rPr>
          <w:rFonts w:ascii="Arial" w:hAnsi="Arial" w:cs="Arial"/>
          <w:sz w:val="24"/>
          <w:szCs w:val="24"/>
        </w:rPr>
        <w:t xml:space="preserve">heree </w:t>
      </w:r>
      <w:r w:rsidR="00920AF7">
        <w:rPr>
          <w:rFonts w:ascii="Arial" w:hAnsi="Arial" w:cs="Arial"/>
          <w:sz w:val="24"/>
          <w:szCs w:val="24"/>
        </w:rPr>
        <w:t>E</w:t>
      </w:r>
      <w:r w:rsidRPr="008E5C5B">
        <w:rPr>
          <w:rFonts w:ascii="Arial" w:hAnsi="Arial" w:cs="Arial"/>
          <w:sz w:val="24"/>
          <w:szCs w:val="24"/>
        </w:rPr>
        <w:t xml:space="preserve">llis </w:t>
      </w:r>
      <w:r w:rsidR="00920AF7">
        <w:rPr>
          <w:rFonts w:ascii="Arial" w:hAnsi="Arial" w:cs="Arial"/>
          <w:sz w:val="24"/>
          <w:szCs w:val="24"/>
        </w:rPr>
        <w:t>I</w:t>
      </w:r>
      <w:r w:rsidRPr="008E5C5B">
        <w:rPr>
          <w:rFonts w:ascii="Arial" w:hAnsi="Arial" w:cs="Arial"/>
          <w:sz w:val="24"/>
          <w:szCs w:val="24"/>
        </w:rPr>
        <w:t xml:space="preserve"> am a supported employee at </w:t>
      </w:r>
      <w:r w:rsidR="001B5E22">
        <w:rPr>
          <w:rFonts w:ascii="Arial" w:hAnsi="Arial" w:cs="Arial"/>
          <w:sz w:val="24"/>
          <w:szCs w:val="24"/>
        </w:rPr>
        <w:t>Mai-Wel Enterprises</w:t>
      </w:r>
      <w:r w:rsidRPr="008E5C5B">
        <w:rPr>
          <w:rFonts w:ascii="Arial" w:hAnsi="Arial" w:cs="Arial"/>
          <w:sz w:val="24"/>
          <w:szCs w:val="24"/>
        </w:rPr>
        <w:t xml:space="preserve">, </w:t>
      </w:r>
      <w:r w:rsidR="00920AF7">
        <w:rPr>
          <w:rFonts w:ascii="Arial" w:hAnsi="Arial" w:cs="Arial"/>
          <w:sz w:val="24"/>
          <w:szCs w:val="24"/>
        </w:rPr>
        <w:t>I</w:t>
      </w:r>
      <w:r w:rsidRPr="008E5C5B">
        <w:rPr>
          <w:rFonts w:ascii="Arial" w:hAnsi="Arial" w:cs="Arial"/>
          <w:sz w:val="24"/>
          <w:szCs w:val="24"/>
        </w:rPr>
        <w:t xml:space="preserve"> work in the </w:t>
      </w:r>
      <w:r w:rsidR="00920AF7">
        <w:rPr>
          <w:rFonts w:ascii="Arial" w:hAnsi="Arial" w:cs="Arial"/>
          <w:sz w:val="24"/>
          <w:szCs w:val="24"/>
        </w:rPr>
        <w:t>I</w:t>
      </w:r>
      <w:r w:rsidRPr="008E5C5B">
        <w:rPr>
          <w:rFonts w:ascii="Arial" w:hAnsi="Arial" w:cs="Arial"/>
          <w:sz w:val="24"/>
          <w:szCs w:val="24"/>
        </w:rPr>
        <w:t xml:space="preserve">ndustry </w:t>
      </w:r>
      <w:r w:rsidR="00920AF7">
        <w:rPr>
          <w:rFonts w:ascii="Arial" w:hAnsi="Arial" w:cs="Arial"/>
          <w:sz w:val="24"/>
          <w:szCs w:val="24"/>
        </w:rPr>
        <w:t>P</w:t>
      </w:r>
      <w:r w:rsidRPr="008E5C5B">
        <w:rPr>
          <w:rFonts w:ascii="Arial" w:hAnsi="Arial" w:cs="Arial"/>
          <w:sz w:val="24"/>
          <w:szCs w:val="24"/>
        </w:rPr>
        <w:t xml:space="preserve">roducts </w:t>
      </w:r>
      <w:proofErr w:type="gramStart"/>
      <w:r w:rsidRPr="008E5C5B">
        <w:rPr>
          <w:rFonts w:ascii="Arial" w:hAnsi="Arial" w:cs="Arial"/>
          <w:sz w:val="24"/>
          <w:szCs w:val="24"/>
        </w:rPr>
        <w:t>area</w:t>
      </w:r>
      <w:proofErr w:type="gramEnd"/>
      <w:r w:rsidRPr="008E5C5B">
        <w:rPr>
          <w:rFonts w:ascii="Arial" w:hAnsi="Arial" w:cs="Arial"/>
          <w:sz w:val="24"/>
          <w:szCs w:val="24"/>
        </w:rPr>
        <w:t xml:space="preserve"> and we are located at 115a </w:t>
      </w:r>
      <w:r w:rsidR="00920AF7">
        <w:rPr>
          <w:rFonts w:ascii="Arial" w:hAnsi="Arial" w:cs="Arial"/>
          <w:sz w:val="24"/>
          <w:szCs w:val="24"/>
        </w:rPr>
        <w:t>S</w:t>
      </w:r>
      <w:r w:rsidRPr="008E5C5B">
        <w:rPr>
          <w:rFonts w:ascii="Arial" w:hAnsi="Arial" w:cs="Arial"/>
          <w:sz w:val="24"/>
          <w:szCs w:val="24"/>
        </w:rPr>
        <w:t xml:space="preserve">outh </w:t>
      </w:r>
      <w:r w:rsidR="00920AF7">
        <w:rPr>
          <w:rFonts w:ascii="Arial" w:hAnsi="Arial" w:cs="Arial"/>
          <w:sz w:val="24"/>
          <w:szCs w:val="24"/>
        </w:rPr>
        <w:t>S</w:t>
      </w:r>
      <w:r w:rsidRPr="008E5C5B">
        <w:rPr>
          <w:rFonts w:ascii="Arial" w:hAnsi="Arial" w:cs="Arial"/>
          <w:sz w:val="24"/>
          <w:szCs w:val="24"/>
        </w:rPr>
        <w:t xml:space="preserve">treet in </w:t>
      </w:r>
      <w:r w:rsidR="00920AF7">
        <w:rPr>
          <w:rFonts w:ascii="Arial" w:hAnsi="Arial" w:cs="Arial"/>
          <w:sz w:val="24"/>
          <w:szCs w:val="24"/>
        </w:rPr>
        <w:t>T</w:t>
      </w:r>
      <w:r w:rsidRPr="008E5C5B">
        <w:rPr>
          <w:rFonts w:ascii="Arial" w:hAnsi="Arial" w:cs="Arial"/>
          <w:sz w:val="24"/>
          <w:szCs w:val="24"/>
        </w:rPr>
        <w:t xml:space="preserve">elarah. </w:t>
      </w:r>
    </w:p>
    <w:p w14:paraId="66014FAF" w14:textId="77777777"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My daily role involves: </w:t>
      </w:r>
    </w:p>
    <w:p w14:paraId="5B5ADCF7" w14:textId="4906B7F7"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Maintaining equipment</w:t>
      </w:r>
    </w:p>
    <w:p w14:paraId="47DBDB41" w14:textId="352724F7"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Emptying dust bag</w:t>
      </w:r>
    </w:p>
    <w:p w14:paraId="58771930" w14:textId="5F2F6D4A"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Checking nail guns and nails for each part of a job</w:t>
      </w:r>
    </w:p>
    <w:p w14:paraId="6C0E38B3" w14:textId="14BA1E2A"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 xml:space="preserve">Keeping the work area clean at all times including sweeping floors and blow out machines after use each </w:t>
      </w:r>
      <w:proofErr w:type="gramStart"/>
      <w:r w:rsidRPr="00920AF7">
        <w:rPr>
          <w:rFonts w:ascii="Arial" w:hAnsi="Arial" w:cs="Arial"/>
          <w:sz w:val="24"/>
          <w:szCs w:val="24"/>
        </w:rPr>
        <w:t>time</w:t>
      </w:r>
      <w:proofErr w:type="gramEnd"/>
    </w:p>
    <w:p w14:paraId="78A22B4D" w14:textId="77777777"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lastRenderedPageBreak/>
        <w:t xml:space="preserve">Assisting my work mates with job orders, stacking, collecting timber, measuring, nailing, assisting with lifting, stamping and more </w:t>
      </w:r>
    </w:p>
    <w:p w14:paraId="006427FB" w14:textId="77777777"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 xml:space="preserve">Training for upcoming jobs or training to use </w:t>
      </w:r>
      <w:proofErr w:type="gramStart"/>
      <w:r w:rsidRPr="00920AF7">
        <w:rPr>
          <w:rFonts w:ascii="Arial" w:hAnsi="Arial" w:cs="Arial"/>
          <w:sz w:val="24"/>
          <w:szCs w:val="24"/>
        </w:rPr>
        <w:t>equipment</w:t>
      </w:r>
      <w:proofErr w:type="gramEnd"/>
      <w:r w:rsidRPr="00920AF7">
        <w:rPr>
          <w:rFonts w:ascii="Arial" w:hAnsi="Arial" w:cs="Arial"/>
          <w:sz w:val="24"/>
          <w:szCs w:val="24"/>
        </w:rPr>
        <w:t xml:space="preserve"> </w:t>
      </w:r>
    </w:p>
    <w:p w14:paraId="1D5E772B" w14:textId="77777777" w:rsidR="008E5C5B" w:rsidRPr="00920AF7" w:rsidRDefault="008E5C5B" w:rsidP="006D7598">
      <w:pPr>
        <w:pStyle w:val="ListParagraph"/>
        <w:numPr>
          <w:ilvl w:val="0"/>
          <w:numId w:val="28"/>
        </w:numPr>
        <w:spacing w:line="360" w:lineRule="auto"/>
        <w:rPr>
          <w:rFonts w:ascii="Arial" w:hAnsi="Arial" w:cs="Arial"/>
          <w:sz w:val="24"/>
          <w:szCs w:val="24"/>
        </w:rPr>
      </w:pPr>
      <w:r w:rsidRPr="00920AF7">
        <w:rPr>
          <w:rFonts w:ascii="Arial" w:hAnsi="Arial" w:cs="Arial"/>
          <w:sz w:val="24"/>
          <w:szCs w:val="24"/>
        </w:rPr>
        <w:t xml:space="preserve">Working off-site to do cleaning or lawn maintenance. </w:t>
      </w:r>
    </w:p>
    <w:p w14:paraId="4C0E5BD4" w14:textId="77777777" w:rsidR="008E5C5B" w:rsidRPr="008E5C5B" w:rsidRDefault="008E5C5B" w:rsidP="006D7598">
      <w:pPr>
        <w:spacing w:line="360" w:lineRule="auto"/>
        <w:rPr>
          <w:rFonts w:ascii="Arial" w:hAnsi="Arial" w:cs="Arial"/>
          <w:sz w:val="24"/>
          <w:szCs w:val="24"/>
        </w:rPr>
      </w:pPr>
    </w:p>
    <w:p w14:paraId="5DE5A683" w14:textId="7BE0AA8D"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I have a few good memories from working at </w:t>
      </w:r>
      <w:r w:rsidR="002C7F16">
        <w:rPr>
          <w:rFonts w:ascii="Arial" w:hAnsi="Arial" w:cs="Arial"/>
          <w:sz w:val="24"/>
          <w:szCs w:val="24"/>
        </w:rPr>
        <w:t>Mai-Wel</w:t>
      </w:r>
      <w:r w:rsidRPr="008E5C5B">
        <w:rPr>
          <w:rFonts w:ascii="Arial" w:hAnsi="Arial" w:cs="Arial"/>
          <w:sz w:val="24"/>
          <w:szCs w:val="24"/>
        </w:rPr>
        <w:t xml:space="preserve">. I guess the first would be hands down going to the </w:t>
      </w:r>
      <w:r w:rsidR="00920AF7">
        <w:rPr>
          <w:rFonts w:ascii="Arial" w:hAnsi="Arial" w:cs="Arial"/>
          <w:sz w:val="24"/>
          <w:szCs w:val="24"/>
        </w:rPr>
        <w:t>RAAF Base</w:t>
      </w:r>
      <w:r w:rsidRPr="008E5C5B">
        <w:rPr>
          <w:rFonts w:ascii="Arial" w:hAnsi="Arial" w:cs="Arial"/>
          <w:sz w:val="24"/>
          <w:szCs w:val="24"/>
        </w:rPr>
        <w:t xml:space="preserve"> and sitting inside a jet. The tour and the people were amazing. I was on cloud nine for days! </w:t>
      </w:r>
    </w:p>
    <w:p w14:paraId="66F53389" w14:textId="3A3629EE"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Some of the skills </w:t>
      </w:r>
      <w:r w:rsidR="00920AF7">
        <w:rPr>
          <w:rFonts w:ascii="Arial" w:hAnsi="Arial" w:cs="Arial"/>
          <w:sz w:val="24"/>
          <w:szCs w:val="24"/>
        </w:rPr>
        <w:t>I</w:t>
      </w:r>
      <w:r w:rsidRPr="008E5C5B">
        <w:rPr>
          <w:rFonts w:ascii="Arial" w:hAnsi="Arial" w:cs="Arial"/>
          <w:sz w:val="24"/>
          <w:szCs w:val="24"/>
        </w:rPr>
        <w:t xml:space="preserve"> have learnt over the years include scanning, screen printing, packing wine, and </w:t>
      </w:r>
      <w:proofErr w:type="gramStart"/>
      <w:r w:rsidRPr="008E5C5B">
        <w:rPr>
          <w:rFonts w:ascii="Arial" w:hAnsi="Arial" w:cs="Arial"/>
          <w:sz w:val="24"/>
          <w:szCs w:val="24"/>
        </w:rPr>
        <w:t>last but not least</w:t>
      </w:r>
      <w:proofErr w:type="gramEnd"/>
      <w:r w:rsidRPr="008E5C5B">
        <w:rPr>
          <w:rFonts w:ascii="Arial" w:hAnsi="Arial" w:cs="Arial"/>
          <w:sz w:val="24"/>
          <w:szCs w:val="24"/>
        </w:rPr>
        <w:t xml:space="preserve"> all the skills </w:t>
      </w:r>
      <w:r w:rsidR="00920AF7">
        <w:rPr>
          <w:rFonts w:ascii="Arial" w:hAnsi="Arial" w:cs="Arial"/>
          <w:sz w:val="24"/>
          <w:szCs w:val="24"/>
        </w:rPr>
        <w:t>I</w:t>
      </w:r>
      <w:r w:rsidRPr="008E5C5B">
        <w:rPr>
          <w:rFonts w:ascii="Arial" w:hAnsi="Arial" w:cs="Arial"/>
          <w:sz w:val="24"/>
          <w:szCs w:val="24"/>
        </w:rPr>
        <w:t xml:space="preserve"> pick up every day working in the industry section of </w:t>
      </w:r>
      <w:r w:rsidR="002C7F16">
        <w:rPr>
          <w:rFonts w:ascii="Arial" w:hAnsi="Arial" w:cs="Arial"/>
          <w:sz w:val="24"/>
          <w:szCs w:val="24"/>
        </w:rPr>
        <w:t>Mai-Wel</w:t>
      </w:r>
      <w:r w:rsidR="00920AF7">
        <w:rPr>
          <w:rFonts w:ascii="Arial" w:hAnsi="Arial" w:cs="Arial"/>
          <w:sz w:val="24"/>
          <w:szCs w:val="24"/>
        </w:rPr>
        <w:t xml:space="preserve"> </w:t>
      </w:r>
      <w:r w:rsidRPr="008E5C5B">
        <w:rPr>
          <w:rFonts w:ascii="Arial" w:hAnsi="Arial" w:cs="Arial"/>
          <w:sz w:val="24"/>
          <w:szCs w:val="24"/>
        </w:rPr>
        <w:t xml:space="preserve">Enterprises – it’s never ending. I guess the best benefit for me working for </w:t>
      </w:r>
      <w:r w:rsidR="002C7F16">
        <w:rPr>
          <w:rFonts w:ascii="Arial" w:hAnsi="Arial" w:cs="Arial"/>
          <w:sz w:val="24"/>
          <w:szCs w:val="24"/>
        </w:rPr>
        <w:t>Mai-Wel</w:t>
      </w:r>
      <w:r w:rsidRPr="008E5C5B">
        <w:rPr>
          <w:rFonts w:ascii="Arial" w:hAnsi="Arial" w:cs="Arial"/>
          <w:sz w:val="24"/>
          <w:szCs w:val="24"/>
        </w:rPr>
        <w:t xml:space="preserve"> is the amazing support </w:t>
      </w:r>
      <w:r w:rsidR="00920AF7">
        <w:rPr>
          <w:rFonts w:ascii="Arial" w:hAnsi="Arial" w:cs="Arial"/>
          <w:sz w:val="24"/>
          <w:szCs w:val="24"/>
        </w:rPr>
        <w:t>I</w:t>
      </w:r>
      <w:r w:rsidRPr="008E5C5B">
        <w:rPr>
          <w:rFonts w:ascii="Arial" w:hAnsi="Arial" w:cs="Arial"/>
          <w:sz w:val="24"/>
          <w:szCs w:val="24"/>
        </w:rPr>
        <w:t xml:space="preserve"> get from both my teammates and support workers. I would be lost without it. </w:t>
      </w:r>
    </w:p>
    <w:p w14:paraId="0CC12C8D" w14:textId="1B27F929"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Also, there is good flexibility with work hours and days.</w:t>
      </w:r>
      <w:r w:rsidRPr="00A76AD1">
        <w:rPr>
          <w:rFonts w:ascii="Arial" w:hAnsi="Arial" w:cs="Arial"/>
          <w:sz w:val="24"/>
          <w:szCs w:val="24"/>
        </w:rPr>
        <w:br w:type="page"/>
      </w:r>
    </w:p>
    <w:p w14:paraId="1D5C4528" w14:textId="44C520D6" w:rsidR="008E5C5B" w:rsidRPr="00A76AD1" w:rsidRDefault="008E5C5B" w:rsidP="006D7598">
      <w:pPr>
        <w:pStyle w:val="Heading2"/>
      </w:pPr>
      <w:bookmarkStart w:id="53" w:name="_Toc151992799"/>
      <w:r w:rsidRPr="00A76AD1">
        <w:lastRenderedPageBreak/>
        <w:t xml:space="preserve">Our </w:t>
      </w:r>
      <w:r w:rsidR="008644FC">
        <w:t>F</w:t>
      </w:r>
      <w:r w:rsidRPr="00A76AD1">
        <w:t>inancials</w:t>
      </w:r>
      <w:bookmarkEnd w:id="53"/>
    </w:p>
    <w:p w14:paraId="410F6EE1" w14:textId="7C997F9A" w:rsidR="008E5C5B" w:rsidRDefault="00372D8F" w:rsidP="006D7598">
      <w:pPr>
        <w:pStyle w:val="Heading3"/>
      </w:pPr>
      <w:bookmarkStart w:id="54" w:name="_Toc151992800"/>
      <w:r>
        <w:t>Statement of Financial Performance</w:t>
      </w:r>
      <w:bookmarkEnd w:id="54"/>
    </w:p>
    <w:tbl>
      <w:tblPr>
        <w:tblStyle w:val="TableGrid"/>
        <w:tblW w:w="0" w:type="auto"/>
        <w:tblLook w:val="04A0" w:firstRow="1" w:lastRow="0" w:firstColumn="1" w:lastColumn="0" w:noHBand="0" w:noVBand="1"/>
      </w:tblPr>
      <w:tblGrid>
        <w:gridCol w:w="3005"/>
        <w:gridCol w:w="3005"/>
        <w:gridCol w:w="3006"/>
      </w:tblGrid>
      <w:tr w:rsidR="00372D8F" w14:paraId="3C2B13D1" w14:textId="77777777" w:rsidTr="00372D8F">
        <w:tc>
          <w:tcPr>
            <w:tcW w:w="3005" w:type="dxa"/>
          </w:tcPr>
          <w:p w14:paraId="6A7D61B8" w14:textId="77777777" w:rsidR="00372D8F" w:rsidRPr="00372D8F" w:rsidRDefault="00372D8F" w:rsidP="006D7598">
            <w:pPr>
              <w:rPr>
                <w:rFonts w:ascii="Arial" w:hAnsi="Arial" w:cs="Arial"/>
                <w:sz w:val="24"/>
                <w:szCs w:val="24"/>
              </w:rPr>
            </w:pPr>
          </w:p>
        </w:tc>
        <w:tc>
          <w:tcPr>
            <w:tcW w:w="3005" w:type="dxa"/>
          </w:tcPr>
          <w:p w14:paraId="671ABBD0" w14:textId="4273DF03" w:rsidR="00372D8F" w:rsidRPr="00372D8F" w:rsidRDefault="00372D8F" w:rsidP="006D7598">
            <w:pPr>
              <w:rPr>
                <w:rFonts w:ascii="Arial" w:hAnsi="Arial" w:cs="Arial"/>
                <w:sz w:val="24"/>
                <w:szCs w:val="24"/>
              </w:rPr>
            </w:pPr>
            <w:r w:rsidRPr="00372D8F">
              <w:rPr>
                <w:rFonts w:ascii="Arial" w:hAnsi="Arial" w:cs="Arial"/>
                <w:sz w:val="24"/>
                <w:szCs w:val="24"/>
              </w:rPr>
              <w:t>2023 $m</w:t>
            </w:r>
          </w:p>
        </w:tc>
        <w:tc>
          <w:tcPr>
            <w:tcW w:w="3006" w:type="dxa"/>
          </w:tcPr>
          <w:p w14:paraId="07A410F4" w14:textId="394E7F08" w:rsidR="00372D8F" w:rsidRPr="00372D8F" w:rsidRDefault="00372D8F" w:rsidP="006D7598">
            <w:pPr>
              <w:rPr>
                <w:rFonts w:ascii="Arial" w:hAnsi="Arial" w:cs="Arial"/>
                <w:sz w:val="24"/>
                <w:szCs w:val="24"/>
              </w:rPr>
            </w:pPr>
            <w:r w:rsidRPr="00372D8F">
              <w:rPr>
                <w:rFonts w:ascii="Arial" w:hAnsi="Arial" w:cs="Arial"/>
                <w:sz w:val="24"/>
                <w:szCs w:val="24"/>
              </w:rPr>
              <w:t>2022 $m</w:t>
            </w:r>
          </w:p>
        </w:tc>
      </w:tr>
      <w:tr w:rsidR="00372D8F" w14:paraId="5CD46FB6" w14:textId="77777777" w:rsidTr="00372D8F">
        <w:tc>
          <w:tcPr>
            <w:tcW w:w="3005" w:type="dxa"/>
          </w:tcPr>
          <w:p w14:paraId="5BA41516" w14:textId="43B4DE9E" w:rsidR="00372D8F" w:rsidRPr="00372D8F" w:rsidRDefault="00372D8F" w:rsidP="006D7598">
            <w:pPr>
              <w:rPr>
                <w:rFonts w:ascii="Arial" w:hAnsi="Arial" w:cs="Arial"/>
                <w:sz w:val="24"/>
                <w:szCs w:val="24"/>
              </w:rPr>
            </w:pPr>
            <w:r w:rsidRPr="00372D8F">
              <w:rPr>
                <w:rFonts w:ascii="Arial" w:hAnsi="Arial" w:cs="Arial"/>
                <w:sz w:val="24"/>
                <w:szCs w:val="24"/>
              </w:rPr>
              <w:t>Government Funding</w:t>
            </w:r>
          </w:p>
        </w:tc>
        <w:tc>
          <w:tcPr>
            <w:tcW w:w="3005" w:type="dxa"/>
          </w:tcPr>
          <w:p w14:paraId="40C9D6DE" w14:textId="47D97EC0" w:rsidR="00372D8F" w:rsidRPr="00372D8F" w:rsidRDefault="00372D8F" w:rsidP="006D7598">
            <w:pPr>
              <w:rPr>
                <w:rFonts w:ascii="Arial" w:hAnsi="Arial" w:cs="Arial"/>
                <w:sz w:val="24"/>
                <w:szCs w:val="24"/>
              </w:rPr>
            </w:pPr>
            <w:r w:rsidRPr="00372D8F">
              <w:rPr>
                <w:rFonts w:ascii="Arial" w:hAnsi="Arial" w:cs="Arial"/>
                <w:sz w:val="24"/>
                <w:szCs w:val="24"/>
              </w:rPr>
              <w:t>24.0</w:t>
            </w:r>
          </w:p>
        </w:tc>
        <w:tc>
          <w:tcPr>
            <w:tcW w:w="3006" w:type="dxa"/>
          </w:tcPr>
          <w:p w14:paraId="1A44CF61" w14:textId="7CBDEA5D" w:rsidR="00372D8F" w:rsidRPr="00372D8F" w:rsidRDefault="00372D8F" w:rsidP="006D7598">
            <w:pPr>
              <w:rPr>
                <w:rFonts w:ascii="Arial" w:hAnsi="Arial" w:cs="Arial"/>
                <w:sz w:val="24"/>
                <w:szCs w:val="24"/>
              </w:rPr>
            </w:pPr>
            <w:r w:rsidRPr="00372D8F">
              <w:rPr>
                <w:rFonts w:ascii="Arial" w:hAnsi="Arial" w:cs="Arial"/>
                <w:sz w:val="24"/>
                <w:szCs w:val="24"/>
              </w:rPr>
              <w:t>21.2</w:t>
            </w:r>
          </w:p>
        </w:tc>
      </w:tr>
      <w:tr w:rsidR="00372D8F" w14:paraId="5D162419" w14:textId="77777777" w:rsidTr="00372D8F">
        <w:tc>
          <w:tcPr>
            <w:tcW w:w="3005" w:type="dxa"/>
          </w:tcPr>
          <w:p w14:paraId="5CCE9127" w14:textId="2EC7F007" w:rsidR="00372D8F" w:rsidRPr="00372D8F" w:rsidRDefault="00372D8F" w:rsidP="006D7598">
            <w:pPr>
              <w:rPr>
                <w:rFonts w:ascii="Arial" w:hAnsi="Arial" w:cs="Arial"/>
                <w:sz w:val="24"/>
                <w:szCs w:val="24"/>
              </w:rPr>
            </w:pPr>
            <w:r w:rsidRPr="00372D8F">
              <w:rPr>
                <w:rFonts w:ascii="Arial" w:hAnsi="Arial" w:cs="Arial"/>
                <w:sz w:val="24"/>
                <w:szCs w:val="24"/>
              </w:rPr>
              <w:t>Other Revenue</w:t>
            </w:r>
          </w:p>
        </w:tc>
        <w:tc>
          <w:tcPr>
            <w:tcW w:w="3005" w:type="dxa"/>
          </w:tcPr>
          <w:p w14:paraId="7BA35E8E" w14:textId="0E5D8DC9" w:rsidR="00372D8F" w:rsidRPr="00372D8F" w:rsidRDefault="00372D8F" w:rsidP="006D7598">
            <w:pPr>
              <w:rPr>
                <w:rFonts w:ascii="Arial" w:hAnsi="Arial" w:cs="Arial"/>
                <w:sz w:val="24"/>
                <w:szCs w:val="24"/>
              </w:rPr>
            </w:pPr>
            <w:r w:rsidRPr="00372D8F">
              <w:rPr>
                <w:rFonts w:ascii="Arial" w:hAnsi="Arial" w:cs="Arial"/>
                <w:sz w:val="24"/>
                <w:szCs w:val="24"/>
              </w:rPr>
              <w:t>3.1</w:t>
            </w:r>
          </w:p>
        </w:tc>
        <w:tc>
          <w:tcPr>
            <w:tcW w:w="3006" w:type="dxa"/>
          </w:tcPr>
          <w:p w14:paraId="456F622D" w14:textId="480D9723" w:rsidR="00372D8F" w:rsidRPr="00372D8F" w:rsidRDefault="00372D8F" w:rsidP="006D7598">
            <w:pPr>
              <w:rPr>
                <w:rFonts w:ascii="Arial" w:hAnsi="Arial" w:cs="Arial"/>
                <w:sz w:val="24"/>
                <w:szCs w:val="24"/>
              </w:rPr>
            </w:pPr>
            <w:r w:rsidRPr="00372D8F">
              <w:rPr>
                <w:rFonts w:ascii="Arial" w:hAnsi="Arial" w:cs="Arial"/>
                <w:sz w:val="24"/>
                <w:szCs w:val="24"/>
              </w:rPr>
              <w:t>4.7</w:t>
            </w:r>
          </w:p>
        </w:tc>
      </w:tr>
      <w:tr w:rsidR="00372D8F" w14:paraId="0D866E84" w14:textId="77777777" w:rsidTr="00372D8F">
        <w:tc>
          <w:tcPr>
            <w:tcW w:w="3005" w:type="dxa"/>
          </w:tcPr>
          <w:p w14:paraId="3573C56C" w14:textId="008EC34A" w:rsidR="00372D8F" w:rsidRPr="00372D8F" w:rsidRDefault="00372D8F" w:rsidP="006D7598">
            <w:pPr>
              <w:rPr>
                <w:rFonts w:ascii="Arial" w:hAnsi="Arial" w:cs="Arial"/>
                <w:sz w:val="24"/>
                <w:szCs w:val="24"/>
              </w:rPr>
            </w:pPr>
            <w:r w:rsidRPr="00372D8F">
              <w:rPr>
                <w:rFonts w:ascii="Arial" w:hAnsi="Arial" w:cs="Arial"/>
                <w:sz w:val="24"/>
                <w:szCs w:val="24"/>
              </w:rPr>
              <w:t>Total Revenue</w:t>
            </w:r>
          </w:p>
        </w:tc>
        <w:tc>
          <w:tcPr>
            <w:tcW w:w="3005" w:type="dxa"/>
          </w:tcPr>
          <w:p w14:paraId="3569A11E" w14:textId="3FF25CE1" w:rsidR="00372D8F" w:rsidRPr="00372D8F" w:rsidRDefault="00372D8F" w:rsidP="006D7598">
            <w:pPr>
              <w:rPr>
                <w:rFonts w:ascii="Arial" w:hAnsi="Arial" w:cs="Arial"/>
                <w:sz w:val="24"/>
                <w:szCs w:val="24"/>
              </w:rPr>
            </w:pPr>
            <w:r w:rsidRPr="00372D8F">
              <w:rPr>
                <w:rFonts w:ascii="Arial" w:hAnsi="Arial" w:cs="Arial"/>
                <w:sz w:val="24"/>
                <w:szCs w:val="24"/>
              </w:rPr>
              <w:t>27.1</w:t>
            </w:r>
          </w:p>
        </w:tc>
        <w:tc>
          <w:tcPr>
            <w:tcW w:w="3006" w:type="dxa"/>
          </w:tcPr>
          <w:p w14:paraId="3056D06B" w14:textId="455ABCC5" w:rsidR="00372D8F" w:rsidRPr="00372D8F" w:rsidRDefault="00372D8F" w:rsidP="006D7598">
            <w:pPr>
              <w:rPr>
                <w:rFonts w:ascii="Arial" w:hAnsi="Arial" w:cs="Arial"/>
                <w:sz w:val="24"/>
                <w:szCs w:val="24"/>
              </w:rPr>
            </w:pPr>
            <w:r w:rsidRPr="00372D8F">
              <w:rPr>
                <w:rFonts w:ascii="Arial" w:hAnsi="Arial" w:cs="Arial"/>
                <w:sz w:val="24"/>
                <w:szCs w:val="24"/>
              </w:rPr>
              <w:t>25.9</w:t>
            </w:r>
          </w:p>
        </w:tc>
      </w:tr>
      <w:tr w:rsidR="00372D8F" w14:paraId="11D2F27E" w14:textId="77777777" w:rsidTr="00372D8F">
        <w:tc>
          <w:tcPr>
            <w:tcW w:w="3005" w:type="dxa"/>
          </w:tcPr>
          <w:p w14:paraId="794A8907" w14:textId="14FED887" w:rsidR="00372D8F" w:rsidRPr="00372D8F" w:rsidRDefault="00372D8F" w:rsidP="006D7598">
            <w:pPr>
              <w:rPr>
                <w:rFonts w:ascii="Arial" w:hAnsi="Arial" w:cs="Arial"/>
                <w:sz w:val="24"/>
                <w:szCs w:val="24"/>
              </w:rPr>
            </w:pPr>
            <w:r w:rsidRPr="00372D8F">
              <w:rPr>
                <w:rFonts w:ascii="Arial" w:hAnsi="Arial" w:cs="Arial"/>
                <w:sz w:val="24"/>
                <w:szCs w:val="24"/>
              </w:rPr>
              <w:t>Expenses</w:t>
            </w:r>
          </w:p>
        </w:tc>
        <w:tc>
          <w:tcPr>
            <w:tcW w:w="3005" w:type="dxa"/>
          </w:tcPr>
          <w:p w14:paraId="3B77D1E5" w14:textId="16F2F31B" w:rsidR="00372D8F" w:rsidRPr="00372D8F" w:rsidRDefault="00372D8F" w:rsidP="006D7598">
            <w:pPr>
              <w:rPr>
                <w:rFonts w:ascii="Arial" w:hAnsi="Arial" w:cs="Arial"/>
                <w:sz w:val="24"/>
                <w:szCs w:val="24"/>
              </w:rPr>
            </w:pPr>
            <w:r w:rsidRPr="00372D8F">
              <w:rPr>
                <w:rFonts w:ascii="Arial" w:hAnsi="Arial" w:cs="Arial"/>
                <w:sz w:val="24"/>
                <w:szCs w:val="24"/>
              </w:rPr>
              <w:t>29.5</w:t>
            </w:r>
          </w:p>
        </w:tc>
        <w:tc>
          <w:tcPr>
            <w:tcW w:w="3006" w:type="dxa"/>
          </w:tcPr>
          <w:p w14:paraId="7EBC1DDF" w14:textId="4089C71F" w:rsidR="00372D8F" w:rsidRPr="00372D8F" w:rsidRDefault="00372D8F" w:rsidP="006D7598">
            <w:pPr>
              <w:rPr>
                <w:rFonts w:ascii="Arial" w:hAnsi="Arial" w:cs="Arial"/>
                <w:sz w:val="24"/>
                <w:szCs w:val="24"/>
              </w:rPr>
            </w:pPr>
            <w:r w:rsidRPr="00372D8F">
              <w:rPr>
                <w:rFonts w:ascii="Arial" w:hAnsi="Arial" w:cs="Arial"/>
                <w:sz w:val="24"/>
                <w:szCs w:val="24"/>
              </w:rPr>
              <w:t>28.0</w:t>
            </w:r>
          </w:p>
        </w:tc>
      </w:tr>
      <w:tr w:rsidR="00372D8F" w14:paraId="3FBC7730" w14:textId="77777777" w:rsidTr="00372D8F">
        <w:tc>
          <w:tcPr>
            <w:tcW w:w="3005" w:type="dxa"/>
          </w:tcPr>
          <w:p w14:paraId="64AD96A0" w14:textId="13A19D66" w:rsidR="00372D8F" w:rsidRPr="00372D8F" w:rsidRDefault="00372D8F" w:rsidP="006D7598">
            <w:pPr>
              <w:rPr>
                <w:rFonts w:ascii="Arial" w:hAnsi="Arial" w:cs="Arial"/>
                <w:sz w:val="24"/>
                <w:szCs w:val="24"/>
              </w:rPr>
            </w:pPr>
            <w:r w:rsidRPr="00372D8F">
              <w:rPr>
                <w:rFonts w:ascii="Arial" w:hAnsi="Arial" w:cs="Arial"/>
                <w:sz w:val="24"/>
                <w:szCs w:val="24"/>
              </w:rPr>
              <w:t>Surplus</w:t>
            </w:r>
          </w:p>
        </w:tc>
        <w:tc>
          <w:tcPr>
            <w:tcW w:w="3005" w:type="dxa"/>
          </w:tcPr>
          <w:p w14:paraId="72786392" w14:textId="162820D1" w:rsidR="00372D8F" w:rsidRPr="00372D8F" w:rsidRDefault="00372D8F" w:rsidP="006D7598">
            <w:pPr>
              <w:rPr>
                <w:rFonts w:ascii="Arial" w:hAnsi="Arial" w:cs="Arial"/>
                <w:sz w:val="24"/>
                <w:szCs w:val="24"/>
              </w:rPr>
            </w:pPr>
            <w:r w:rsidRPr="00372D8F">
              <w:rPr>
                <w:rFonts w:ascii="Arial" w:hAnsi="Arial" w:cs="Arial"/>
                <w:sz w:val="24"/>
                <w:szCs w:val="24"/>
              </w:rPr>
              <w:t>-2.4</w:t>
            </w:r>
          </w:p>
        </w:tc>
        <w:tc>
          <w:tcPr>
            <w:tcW w:w="3006" w:type="dxa"/>
          </w:tcPr>
          <w:p w14:paraId="0F90C404" w14:textId="7BC54B74" w:rsidR="00372D8F" w:rsidRPr="00372D8F" w:rsidRDefault="00372D8F" w:rsidP="006D7598">
            <w:pPr>
              <w:rPr>
                <w:rFonts w:ascii="Arial" w:hAnsi="Arial" w:cs="Arial"/>
                <w:sz w:val="24"/>
                <w:szCs w:val="24"/>
              </w:rPr>
            </w:pPr>
            <w:r w:rsidRPr="00372D8F">
              <w:rPr>
                <w:rFonts w:ascii="Arial" w:hAnsi="Arial" w:cs="Arial"/>
                <w:sz w:val="24"/>
                <w:szCs w:val="24"/>
              </w:rPr>
              <w:t>-2.1</w:t>
            </w:r>
          </w:p>
        </w:tc>
      </w:tr>
    </w:tbl>
    <w:p w14:paraId="4FBB79D0" w14:textId="77777777" w:rsidR="00372D8F" w:rsidRDefault="00372D8F" w:rsidP="006D7598"/>
    <w:p w14:paraId="44410FEB" w14:textId="18315570" w:rsidR="00372D8F" w:rsidRPr="00372D8F" w:rsidRDefault="00372D8F" w:rsidP="006D7598">
      <w:pPr>
        <w:pStyle w:val="Heading3"/>
      </w:pPr>
      <w:bookmarkStart w:id="55" w:name="_Toc151992801"/>
      <w:r>
        <w:t>Statement of Financial Position</w:t>
      </w:r>
      <w:bookmarkEnd w:id="55"/>
    </w:p>
    <w:tbl>
      <w:tblPr>
        <w:tblStyle w:val="TableGrid"/>
        <w:tblW w:w="0" w:type="auto"/>
        <w:tblLook w:val="04A0" w:firstRow="1" w:lastRow="0" w:firstColumn="1" w:lastColumn="0" w:noHBand="0" w:noVBand="1"/>
      </w:tblPr>
      <w:tblGrid>
        <w:gridCol w:w="3005"/>
        <w:gridCol w:w="3005"/>
        <w:gridCol w:w="3006"/>
      </w:tblGrid>
      <w:tr w:rsidR="00372D8F" w14:paraId="4191821A" w14:textId="77777777" w:rsidTr="00BC6355">
        <w:tc>
          <w:tcPr>
            <w:tcW w:w="3005" w:type="dxa"/>
          </w:tcPr>
          <w:p w14:paraId="5483D079" w14:textId="77777777" w:rsidR="00372D8F" w:rsidRPr="00372D8F" w:rsidRDefault="00372D8F" w:rsidP="006D7598">
            <w:pPr>
              <w:rPr>
                <w:rFonts w:ascii="Arial" w:hAnsi="Arial" w:cs="Arial"/>
                <w:sz w:val="24"/>
                <w:szCs w:val="24"/>
              </w:rPr>
            </w:pPr>
          </w:p>
        </w:tc>
        <w:tc>
          <w:tcPr>
            <w:tcW w:w="3005" w:type="dxa"/>
          </w:tcPr>
          <w:p w14:paraId="5FE19C34" w14:textId="77777777" w:rsidR="00372D8F" w:rsidRPr="00372D8F" w:rsidRDefault="00372D8F" w:rsidP="006D7598">
            <w:pPr>
              <w:rPr>
                <w:rFonts w:ascii="Arial" w:hAnsi="Arial" w:cs="Arial"/>
                <w:sz w:val="24"/>
                <w:szCs w:val="24"/>
              </w:rPr>
            </w:pPr>
            <w:r w:rsidRPr="00372D8F">
              <w:rPr>
                <w:rFonts w:ascii="Arial" w:hAnsi="Arial" w:cs="Arial"/>
                <w:sz w:val="24"/>
                <w:szCs w:val="24"/>
              </w:rPr>
              <w:t>2023 $m</w:t>
            </w:r>
          </w:p>
        </w:tc>
        <w:tc>
          <w:tcPr>
            <w:tcW w:w="3006" w:type="dxa"/>
          </w:tcPr>
          <w:p w14:paraId="6D326675" w14:textId="77777777" w:rsidR="00372D8F" w:rsidRPr="00372D8F" w:rsidRDefault="00372D8F" w:rsidP="006D7598">
            <w:pPr>
              <w:rPr>
                <w:rFonts w:ascii="Arial" w:hAnsi="Arial" w:cs="Arial"/>
                <w:sz w:val="24"/>
                <w:szCs w:val="24"/>
              </w:rPr>
            </w:pPr>
            <w:r w:rsidRPr="00372D8F">
              <w:rPr>
                <w:rFonts w:ascii="Arial" w:hAnsi="Arial" w:cs="Arial"/>
                <w:sz w:val="24"/>
                <w:szCs w:val="24"/>
              </w:rPr>
              <w:t>2022 $m</w:t>
            </w:r>
          </w:p>
        </w:tc>
      </w:tr>
      <w:tr w:rsidR="00372D8F" w14:paraId="462BD0FE" w14:textId="77777777" w:rsidTr="00BC6355">
        <w:tc>
          <w:tcPr>
            <w:tcW w:w="3005" w:type="dxa"/>
          </w:tcPr>
          <w:p w14:paraId="0638F2FF" w14:textId="6B23B106" w:rsidR="00372D8F" w:rsidRPr="00372D8F" w:rsidRDefault="00372D8F" w:rsidP="006D7598">
            <w:pPr>
              <w:rPr>
                <w:rFonts w:ascii="Arial" w:hAnsi="Arial" w:cs="Arial"/>
                <w:sz w:val="24"/>
                <w:szCs w:val="24"/>
              </w:rPr>
            </w:pPr>
            <w:r>
              <w:rPr>
                <w:rFonts w:ascii="Arial" w:hAnsi="Arial" w:cs="Arial"/>
                <w:sz w:val="24"/>
                <w:szCs w:val="24"/>
              </w:rPr>
              <w:t>Current Assets</w:t>
            </w:r>
          </w:p>
        </w:tc>
        <w:tc>
          <w:tcPr>
            <w:tcW w:w="3005" w:type="dxa"/>
          </w:tcPr>
          <w:p w14:paraId="51CEC20E" w14:textId="06A6EAA5" w:rsidR="00372D8F" w:rsidRPr="00372D8F" w:rsidRDefault="00372D8F" w:rsidP="006D7598">
            <w:pPr>
              <w:rPr>
                <w:rFonts w:ascii="Arial" w:hAnsi="Arial" w:cs="Arial"/>
                <w:sz w:val="24"/>
                <w:szCs w:val="24"/>
              </w:rPr>
            </w:pPr>
            <w:r>
              <w:rPr>
                <w:rFonts w:ascii="Arial" w:hAnsi="Arial" w:cs="Arial"/>
                <w:sz w:val="24"/>
                <w:szCs w:val="24"/>
              </w:rPr>
              <w:t>14.3</w:t>
            </w:r>
          </w:p>
        </w:tc>
        <w:tc>
          <w:tcPr>
            <w:tcW w:w="3006" w:type="dxa"/>
          </w:tcPr>
          <w:p w14:paraId="03F76D61" w14:textId="31D35777" w:rsidR="00372D8F" w:rsidRPr="00372D8F" w:rsidRDefault="00372D8F" w:rsidP="006D7598">
            <w:pPr>
              <w:rPr>
                <w:rFonts w:ascii="Arial" w:hAnsi="Arial" w:cs="Arial"/>
                <w:sz w:val="24"/>
                <w:szCs w:val="24"/>
              </w:rPr>
            </w:pPr>
            <w:r>
              <w:rPr>
                <w:rFonts w:ascii="Arial" w:hAnsi="Arial" w:cs="Arial"/>
                <w:sz w:val="24"/>
                <w:szCs w:val="24"/>
              </w:rPr>
              <w:t>16.9</w:t>
            </w:r>
          </w:p>
        </w:tc>
      </w:tr>
      <w:tr w:rsidR="00372D8F" w14:paraId="25E569DB" w14:textId="77777777" w:rsidTr="00BC6355">
        <w:tc>
          <w:tcPr>
            <w:tcW w:w="3005" w:type="dxa"/>
          </w:tcPr>
          <w:p w14:paraId="19FD874D" w14:textId="2BBABEFE" w:rsidR="00372D8F" w:rsidRPr="00372D8F" w:rsidRDefault="00372D8F" w:rsidP="006D7598">
            <w:pPr>
              <w:rPr>
                <w:rFonts w:ascii="Arial" w:hAnsi="Arial" w:cs="Arial"/>
                <w:sz w:val="24"/>
                <w:szCs w:val="24"/>
              </w:rPr>
            </w:pPr>
            <w:proofErr w:type="spellStart"/>
            <w:proofErr w:type="gramStart"/>
            <w:r>
              <w:rPr>
                <w:rFonts w:ascii="Arial" w:hAnsi="Arial" w:cs="Arial"/>
                <w:sz w:val="24"/>
                <w:szCs w:val="24"/>
              </w:rPr>
              <w:t>Non Current</w:t>
            </w:r>
            <w:proofErr w:type="spellEnd"/>
            <w:proofErr w:type="gramEnd"/>
            <w:r>
              <w:rPr>
                <w:rFonts w:ascii="Arial" w:hAnsi="Arial" w:cs="Arial"/>
                <w:sz w:val="24"/>
                <w:szCs w:val="24"/>
              </w:rPr>
              <w:t xml:space="preserve"> Assets</w:t>
            </w:r>
          </w:p>
        </w:tc>
        <w:tc>
          <w:tcPr>
            <w:tcW w:w="3005" w:type="dxa"/>
          </w:tcPr>
          <w:p w14:paraId="2E3C6572" w14:textId="164FBC0B" w:rsidR="00372D8F" w:rsidRPr="00372D8F" w:rsidRDefault="00372D8F" w:rsidP="006D7598">
            <w:pPr>
              <w:rPr>
                <w:rFonts w:ascii="Arial" w:hAnsi="Arial" w:cs="Arial"/>
                <w:sz w:val="24"/>
                <w:szCs w:val="24"/>
              </w:rPr>
            </w:pPr>
            <w:r>
              <w:rPr>
                <w:rFonts w:ascii="Arial" w:hAnsi="Arial" w:cs="Arial"/>
                <w:sz w:val="24"/>
                <w:szCs w:val="24"/>
              </w:rPr>
              <w:t>15.2</w:t>
            </w:r>
          </w:p>
        </w:tc>
        <w:tc>
          <w:tcPr>
            <w:tcW w:w="3006" w:type="dxa"/>
          </w:tcPr>
          <w:p w14:paraId="5E0CA366" w14:textId="37A19115" w:rsidR="00372D8F" w:rsidRPr="00372D8F" w:rsidRDefault="00372D8F" w:rsidP="006D7598">
            <w:pPr>
              <w:rPr>
                <w:rFonts w:ascii="Arial" w:hAnsi="Arial" w:cs="Arial"/>
                <w:sz w:val="24"/>
                <w:szCs w:val="24"/>
              </w:rPr>
            </w:pPr>
            <w:r>
              <w:rPr>
                <w:rFonts w:ascii="Arial" w:hAnsi="Arial" w:cs="Arial"/>
                <w:sz w:val="24"/>
                <w:szCs w:val="24"/>
              </w:rPr>
              <w:t>15.9</w:t>
            </w:r>
          </w:p>
        </w:tc>
      </w:tr>
      <w:tr w:rsidR="00372D8F" w14:paraId="02B6C6FF" w14:textId="77777777" w:rsidTr="00BC6355">
        <w:tc>
          <w:tcPr>
            <w:tcW w:w="3005" w:type="dxa"/>
          </w:tcPr>
          <w:p w14:paraId="6D1ABC50" w14:textId="4FA5BFE7" w:rsidR="00372D8F" w:rsidRPr="00372D8F" w:rsidRDefault="00372D8F" w:rsidP="006D7598">
            <w:pPr>
              <w:rPr>
                <w:rFonts w:ascii="Arial" w:hAnsi="Arial" w:cs="Arial"/>
                <w:sz w:val="24"/>
                <w:szCs w:val="24"/>
              </w:rPr>
            </w:pPr>
            <w:r w:rsidRPr="00372D8F">
              <w:rPr>
                <w:rFonts w:ascii="Arial" w:hAnsi="Arial" w:cs="Arial"/>
                <w:sz w:val="24"/>
                <w:szCs w:val="24"/>
              </w:rPr>
              <w:t xml:space="preserve">Total </w:t>
            </w:r>
            <w:r>
              <w:rPr>
                <w:rFonts w:ascii="Arial" w:hAnsi="Arial" w:cs="Arial"/>
                <w:sz w:val="24"/>
                <w:szCs w:val="24"/>
              </w:rPr>
              <w:t>Assets</w:t>
            </w:r>
          </w:p>
        </w:tc>
        <w:tc>
          <w:tcPr>
            <w:tcW w:w="3005" w:type="dxa"/>
          </w:tcPr>
          <w:p w14:paraId="35B74D63" w14:textId="733DC4EA" w:rsidR="00372D8F" w:rsidRPr="00372D8F" w:rsidRDefault="00372D8F" w:rsidP="006D7598">
            <w:pPr>
              <w:rPr>
                <w:rFonts w:ascii="Arial" w:hAnsi="Arial" w:cs="Arial"/>
                <w:sz w:val="24"/>
                <w:szCs w:val="24"/>
              </w:rPr>
            </w:pPr>
            <w:r>
              <w:rPr>
                <w:rFonts w:ascii="Arial" w:hAnsi="Arial" w:cs="Arial"/>
                <w:sz w:val="24"/>
                <w:szCs w:val="24"/>
              </w:rPr>
              <w:t>29.5</w:t>
            </w:r>
          </w:p>
        </w:tc>
        <w:tc>
          <w:tcPr>
            <w:tcW w:w="3006" w:type="dxa"/>
          </w:tcPr>
          <w:p w14:paraId="5420A069" w14:textId="3F6AC7FF" w:rsidR="00372D8F" w:rsidRPr="00372D8F" w:rsidRDefault="00372D8F" w:rsidP="006D7598">
            <w:pPr>
              <w:rPr>
                <w:rFonts w:ascii="Arial" w:hAnsi="Arial" w:cs="Arial"/>
                <w:sz w:val="24"/>
                <w:szCs w:val="24"/>
              </w:rPr>
            </w:pPr>
            <w:r>
              <w:rPr>
                <w:rFonts w:ascii="Arial" w:hAnsi="Arial" w:cs="Arial"/>
                <w:sz w:val="24"/>
                <w:szCs w:val="24"/>
              </w:rPr>
              <w:t>32.8</w:t>
            </w:r>
          </w:p>
        </w:tc>
      </w:tr>
      <w:tr w:rsidR="00372D8F" w14:paraId="1C48B67E" w14:textId="77777777" w:rsidTr="00BC6355">
        <w:tc>
          <w:tcPr>
            <w:tcW w:w="3005" w:type="dxa"/>
          </w:tcPr>
          <w:p w14:paraId="38FCD8DD" w14:textId="237262FC" w:rsidR="00372D8F" w:rsidRPr="00372D8F" w:rsidRDefault="00372D8F" w:rsidP="006D7598">
            <w:pPr>
              <w:rPr>
                <w:rFonts w:ascii="Arial" w:hAnsi="Arial" w:cs="Arial"/>
                <w:sz w:val="24"/>
                <w:szCs w:val="24"/>
              </w:rPr>
            </w:pPr>
            <w:r>
              <w:rPr>
                <w:rFonts w:ascii="Arial" w:hAnsi="Arial" w:cs="Arial"/>
                <w:sz w:val="24"/>
                <w:szCs w:val="24"/>
              </w:rPr>
              <w:t>Current Liabilities</w:t>
            </w:r>
          </w:p>
        </w:tc>
        <w:tc>
          <w:tcPr>
            <w:tcW w:w="3005" w:type="dxa"/>
          </w:tcPr>
          <w:p w14:paraId="571860EA" w14:textId="2CB7C96F" w:rsidR="00372D8F" w:rsidRPr="00372D8F" w:rsidRDefault="00372D8F" w:rsidP="006D7598">
            <w:pPr>
              <w:rPr>
                <w:rFonts w:ascii="Arial" w:hAnsi="Arial" w:cs="Arial"/>
                <w:sz w:val="24"/>
                <w:szCs w:val="24"/>
              </w:rPr>
            </w:pPr>
            <w:r>
              <w:rPr>
                <w:rFonts w:ascii="Arial" w:hAnsi="Arial" w:cs="Arial"/>
                <w:sz w:val="24"/>
                <w:szCs w:val="24"/>
              </w:rPr>
              <w:t>3.5</w:t>
            </w:r>
          </w:p>
        </w:tc>
        <w:tc>
          <w:tcPr>
            <w:tcW w:w="3006" w:type="dxa"/>
          </w:tcPr>
          <w:p w14:paraId="5D4ADE8D" w14:textId="464B3275" w:rsidR="00372D8F" w:rsidRPr="00372D8F" w:rsidRDefault="00372D8F" w:rsidP="006D7598">
            <w:pPr>
              <w:rPr>
                <w:rFonts w:ascii="Arial" w:hAnsi="Arial" w:cs="Arial"/>
                <w:sz w:val="24"/>
                <w:szCs w:val="24"/>
              </w:rPr>
            </w:pPr>
            <w:r>
              <w:rPr>
                <w:rFonts w:ascii="Arial" w:hAnsi="Arial" w:cs="Arial"/>
                <w:sz w:val="24"/>
                <w:szCs w:val="24"/>
              </w:rPr>
              <w:t>4.1</w:t>
            </w:r>
          </w:p>
        </w:tc>
      </w:tr>
      <w:tr w:rsidR="00372D8F" w14:paraId="021DD84C" w14:textId="77777777" w:rsidTr="00BC6355">
        <w:tc>
          <w:tcPr>
            <w:tcW w:w="3005" w:type="dxa"/>
          </w:tcPr>
          <w:p w14:paraId="2C8DCF80" w14:textId="50E20387" w:rsidR="00372D8F" w:rsidRPr="00372D8F" w:rsidRDefault="00372D8F" w:rsidP="006D7598">
            <w:pPr>
              <w:rPr>
                <w:rFonts w:ascii="Arial" w:hAnsi="Arial" w:cs="Arial"/>
                <w:sz w:val="24"/>
                <w:szCs w:val="24"/>
              </w:rPr>
            </w:pPr>
            <w:proofErr w:type="spellStart"/>
            <w:proofErr w:type="gramStart"/>
            <w:r>
              <w:rPr>
                <w:rFonts w:ascii="Arial" w:hAnsi="Arial" w:cs="Arial"/>
                <w:sz w:val="24"/>
                <w:szCs w:val="24"/>
              </w:rPr>
              <w:t>Non Current</w:t>
            </w:r>
            <w:proofErr w:type="spellEnd"/>
            <w:proofErr w:type="gramEnd"/>
            <w:r>
              <w:rPr>
                <w:rFonts w:ascii="Arial" w:hAnsi="Arial" w:cs="Arial"/>
                <w:sz w:val="24"/>
                <w:szCs w:val="24"/>
              </w:rPr>
              <w:t xml:space="preserve"> Liabilities</w:t>
            </w:r>
          </w:p>
        </w:tc>
        <w:tc>
          <w:tcPr>
            <w:tcW w:w="3005" w:type="dxa"/>
          </w:tcPr>
          <w:p w14:paraId="575E1F2A" w14:textId="0FB24242" w:rsidR="00372D8F" w:rsidRPr="00372D8F" w:rsidRDefault="00372D8F" w:rsidP="006D7598">
            <w:pPr>
              <w:rPr>
                <w:rFonts w:ascii="Arial" w:hAnsi="Arial" w:cs="Arial"/>
                <w:sz w:val="24"/>
                <w:szCs w:val="24"/>
              </w:rPr>
            </w:pPr>
            <w:r>
              <w:rPr>
                <w:rFonts w:ascii="Arial" w:hAnsi="Arial" w:cs="Arial"/>
                <w:sz w:val="24"/>
                <w:szCs w:val="24"/>
              </w:rPr>
              <w:t>3.3</w:t>
            </w:r>
          </w:p>
        </w:tc>
        <w:tc>
          <w:tcPr>
            <w:tcW w:w="3006" w:type="dxa"/>
          </w:tcPr>
          <w:p w14:paraId="50DE7AE7" w14:textId="2CC75E88" w:rsidR="00372D8F" w:rsidRPr="00372D8F" w:rsidRDefault="00372D8F" w:rsidP="006D7598">
            <w:pPr>
              <w:rPr>
                <w:rFonts w:ascii="Arial" w:hAnsi="Arial" w:cs="Arial"/>
                <w:sz w:val="24"/>
                <w:szCs w:val="24"/>
              </w:rPr>
            </w:pPr>
            <w:r>
              <w:rPr>
                <w:rFonts w:ascii="Arial" w:hAnsi="Arial" w:cs="Arial"/>
                <w:sz w:val="24"/>
                <w:szCs w:val="24"/>
              </w:rPr>
              <w:t>3.6</w:t>
            </w:r>
          </w:p>
        </w:tc>
      </w:tr>
      <w:tr w:rsidR="00372D8F" w14:paraId="3456A13B" w14:textId="77777777" w:rsidTr="00BC6355">
        <w:tc>
          <w:tcPr>
            <w:tcW w:w="3005" w:type="dxa"/>
          </w:tcPr>
          <w:p w14:paraId="5CC2DEEC" w14:textId="3C9A3D00" w:rsidR="00372D8F" w:rsidRDefault="00372D8F" w:rsidP="006D7598">
            <w:pPr>
              <w:rPr>
                <w:rFonts w:ascii="Arial" w:hAnsi="Arial" w:cs="Arial"/>
                <w:sz w:val="24"/>
                <w:szCs w:val="24"/>
              </w:rPr>
            </w:pPr>
            <w:r>
              <w:rPr>
                <w:rFonts w:ascii="Arial" w:hAnsi="Arial" w:cs="Arial"/>
                <w:sz w:val="24"/>
                <w:szCs w:val="24"/>
              </w:rPr>
              <w:t>Total Liabilities</w:t>
            </w:r>
          </w:p>
        </w:tc>
        <w:tc>
          <w:tcPr>
            <w:tcW w:w="3005" w:type="dxa"/>
          </w:tcPr>
          <w:p w14:paraId="3AEEDFAC" w14:textId="2ADB0CAD" w:rsidR="00372D8F" w:rsidRPr="00372D8F" w:rsidRDefault="00372D8F" w:rsidP="006D7598">
            <w:pPr>
              <w:rPr>
                <w:rFonts w:ascii="Arial" w:hAnsi="Arial" w:cs="Arial"/>
                <w:sz w:val="24"/>
                <w:szCs w:val="24"/>
              </w:rPr>
            </w:pPr>
            <w:r>
              <w:rPr>
                <w:rFonts w:ascii="Arial" w:hAnsi="Arial" w:cs="Arial"/>
                <w:sz w:val="24"/>
                <w:szCs w:val="24"/>
              </w:rPr>
              <w:t>6.8</w:t>
            </w:r>
          </w:p>
        </w:tc>
        <w:tc>
          <w:tcPr>
            <w:tcW w:w="3006" w:type="dxa"/>
          </w:tcPr>
          <w:p w14:paraId="79079E73" w14:textId="1140EBAB" w:rsidR="00372D8F" w:rsidRPr="00372D8F" w:rsidRDefault="00372D8F" w:rsidP="006D7598">
            <w:pPr>
              <w:rPr>
                <w:rFonts w:ascii="Arial" w:hAnsi="Arial" w:cs="Arial"/>
                <w:sz w:val="24"/>
                <w:szCs w:val="24"/>
              </w:rPr>
            </w:pPr>
            <w:r>
              <w:rPr>
                <w:rFonts w:ascii="Arial" w:hAnsi="Arial" w:cs="Arial"/>
                <w:sz w:val="24"/>
                <w:szCs w:val="24"/>
              </w:rPr>
              <w:t>7.7</w:t>
            </w:r>
          </w:p>
        </w:tc>
      </w:tr>
      <w:tr w:rsidR="00372D8F" w14:paraId="17415CF4" w14:textId="77777777" w:rsidTr="00BC6355">
        <w:tc>
          <w:tcPr>
            <w:tcW w:w="3005" w:type="dxa"/>
          </w:tcPr>
          <w:p w14:paraId="541BB4C9" w14:textId="50D13F4F" w:rsidR="00372D8F" w:rsidRDefault="00372D8F" w:rsidP="006D7598">
            <w:pPr>
              <w:rPr>
                <w:rFonts w:ascii="Arial" w:hAnsi="Arial" w:cs="Arial"/>
                <w:sz w:val="24"/>
                <w:szCs w:val="24"/>
              </w:rPr>
            </w:pPr>
            <w:r>
              <w:rPr>
                <w:rFonts w:ascii="Arial" w:hAnsi="Arial" w:cs="Arial"/>
                <w:sz w:val="24"/>
                <w:szCs w:val="24"/>
              </w:rPr>
              <w:t>Net Assets</w:t>
            </w:r>
          </w:p>
        </w:tc>
        <w:tc>
          <w:tcPr>
            <w:tcW w:w="3005" w:type="dxa"/>
          </w:tcPr>
          <w:p w14:paraId="45F35D4F" w14:textId="368F19BC" w:rsidR="00372D8F" w:rsidRPr="00372D8F" w:rsidRDefault="00372D8F" w:rsidP="006D7598">
            <w:pPr>
              <w:rPr>
                <w:rFonts w:ascii="Arial" w:hAnsi="Arial" w:cs="Arial"/>
                <w:sz w:val="24"/>
                <w:szCs w:val="24"/>
              </w:rPr>
            </w:pPr>
            <w:r>
              <w:rPr>
                <w:rFonts w:ascii="Arial" w:hAnsi="Arial" w:cs="Arial"/>
                <w:sz w:val="24"/>
                <w:szCs w:val="24"/>
              </w:rPr>
              <w:t>22.7</w:t>
            </w:r>
          </w:p>
        </w:tc>
        <w:tc>
          <w:tcPr>
            <w:tcW w:w="3006" w:type="dxa"/>
          </w:tcPr>
          <w:p w14:paraId="244F74D2" w14:textId="6CD42E64" w:rsidR="00372D8F" w:rsidRPr="00372D8F" w:rsidRDefault="00372D8F" w:rsidP="006D7598">
            <w:pPr>
              <w:rPr>
                <w:rFonts w:ascii="Arial" w:hAnsi="Arial" w:cs="Arial"/>
                <w:sz w:val="24"/>
                <w:szCs w:val="24"/>
              </w:rPr>
            </w:pPr>
            <w:r>
              <w:rPr>
                <w:rFonts w:ascii="Arial" w:hAnsi="Arial" w:cs="Arial"/>
                <w:sz w:val="24"/>
                <w:szCs w:val="24"/>
              </w:rPr>
              <w:t>25.1</w:t>
            </w:r>
          </w:p>
        </w:tc>
      </w:tr>
    </w:tbl>
    <w:p w14:paraId="26CF9E83" w14:textId="61D7775B" w:rsidR="008E5C5B" w:rsidRDefault="008E5C5B" w:rsidP="006D7598">
      <w:pPr>
        <w:spacing w:line="360" w:lineRule="auto"/>
        <w:rPr>
          <w:rFonts w:ascii="Arial" w:hAnsi="Arial" w:cs="Arial"/>
          <w:sz w:val="24"/>
          <w:szCs w:val="24"/>
        </w:rPr>
      </w:pPr>
    </w:p>
    <w:p w14:paraId="66C1B4CF" w14:textId="367A0AD2" w:rsidR="00372D8F" w:rsidRDefault="00C65C41" w:rsidP="006D7598">
      <w:pPr>
        <w:pStyle w:val="Heading3"/>
      </w:pPr>
      <w:bookmarkStart w:id="56" w:name="_Toc151992802"/>
      <w:r>
        <w:t>Revenue by Service Area</w:t>
      </w:r>
      <w:bookmarkEnd w:id="56"/>
    </w:p>
    <w:tbl>
      <w:tblPr>
        <w:tblStyle w:val="TableGrid"/>
        <w:tblW w:w="0" w:type="auto"/>
        <w:tblLook w:val="04A0" w:firstRow="1" w:lastRow="0" w:firstColumn="1" w:lastColumn="0" w:noHBand="0" w:noVBand="1"/>
      </w:tblPr>
      <w:tblGrid>
        <w:gridCol w:w="4508"/>
        <w:gridCol w:w="4508"/>
      </w:tblGrid>
      <w:tr w:rsidR="00C65C41" w:rsidRPr="00C65C41" w14:paraId="54DE29FA" w14:textId="77777777" w:rsidTr="00C65C41">
        <w:tc>
          <w:tcPr>
            <w:tcW w:w="4508" w:type="dxa"/>
          </w:tcPr>
          <w:p w14:paraId="76BC8A8A" w14:textId="72CBB73D" w:rsidR="00C65C41" w:rsidRPr="00C65C41" w:rsidRDefault="00C65C41" w:rsidP="006D7598">
            <w:pPr>
              <w:rPr>
                <w:rFonts w:ascii="Arial" w:hAnsi="Arial" w:cs="Arial"/>
                <w:sz w:val="24"/>
                <w:szCs w:val="24"/>
              </w:rPr>
            </w:pPr>
            <w:r w:rsidRPr="00C65C41">
              <w:rPr>
                <w:rFonts w:ascii="Arial" w:hAnsi="Arial" w:cs="Arial"/>
                <w:sz w:val="24"/>
                <w:szCs w:val="24"/>
              </w:rPr>
              <w:t>Enterprises</w:t>
            </w:r>
          </w:p>
        </w:tc>
        <w:tc>
          <w:tcPr>
            <w:tcW w:w="4508" w:type="dxa"/>
          </w:tcPr>
          <w:p w14:paraId="3A1BBAE8" w14:textId="71DBEF60" w:rsidR="00C65C41" w:rsidRPr="00C65C41" w:rsidRDefault="00C65C41" w:rsidP="006D7598">
            <w:pPr>
              <w:rPr>
                <w:rFonts w:ascii="Arial" w:hAnsi="Arial" w:cs="Arial"/>
                <w:sz w:val="24"/>
                <w:szCs w:val="24"/>
              </w:rPr>
            </w:pPr>
            <w:r w:rsidRPr="00C65C41">
              <w:rPr>
                <w:rFonts w:ascii="Arial" w:hAnsi="Arial" w:cs="Arial"/>
                <w:sz w:val="24"/>
                <w:szCs w:val="24"/>
              </w:rPr>
              <w:t>2,046,840</w:t>
            </w:r>
          </w:p>
        </w:tc>
      </w:tr>
      <w:tr w:rsidR="00C65C41" w:rsidRPr="00C65C41" w14:paraId="2337B395" w14:textId="77777777" w:rsidTr="00C65C41">
        <w:tc>
          <w:tcPr>
            <w:tcW w:w="4508" w:type="dxa"/>
          </w:tcPr>
          <w:p w14:paraId="69FD3189" w14:textId="47259E8A" w:rsidR="00C65C41" w:rsidRPr="00C65C41" w:rsidRDefault="00C65C41" w:rsidP="006D7598">
            <w:pPr>
              <w:rPr>
                <w:rFonts w:ascii="Arial" w:hAnsi="Arial" w:cs="Arial"/>
                <w:sz w:val="24"/>
                <w:szCs w:val="24"/>
              </w:rPr>
            </w:pPr>
            <w:r w:rsidRPr="00C65C41">
              <w:rPr>
                <w:rFonts w:ascii="Arial" w:hAnsi="Arial" w:cs="Arial"/>
                <w:sz w:val="24"/>
                <w:szCs w:val="24"/>
              </w:rPr>
              <w:t>DES</w:t>
            </w:r>
          </w:p>
        </w:tc>
        <w:tc>
          <w:tcPr>
            <w:tcW w:w="4508" w:type="dxa"/>
          </w:tcPr>
          <w:p w14:paraId="31624D2E" w14:textId="33FAC7BC" w:rsidR="00C65C41" w:rsidRPr="00C65C41" w:rsidRDefault="00C65C41" w:rsidP="006D7598">
            <w:pPr>
              <w:rPr>
                <w:rFonts w:ascii="Arial" w:hAnsi="Arial" w:cs="Arial"/>
                <w:sz w:val="24"/>
                <w:szCs w:val="24"/>
              </w:rPr>
            </w:pPr>
            <w:r w:rsidRPr="00C65C41">
              <w:rPr>
                <w:rFonts w:ascii="Arial" w:hAnsi="Arial" w:cs="Arial"/>
                <w:sz w:val="24"/>
                <w:szCs w:val="24"/>
              </w:rPr>
              <w:t>2,448,058</w:t>
            </w:r>
          </w:p>
        </w:tc>
      </w:tr>
      <w:tr w:rsidR="00C65C41" w:rsidRPr="00C65C41" w14:paraId="44145E9C" w14:textId="77777777" w:rsidTr="00C65C41">
        <w:tc>
          <w:tcPr>
            <w:tcW w:w="4508" w:type="dxa"/>
          </w:tcPr>
          <w:p w14:paraId="2AF114C0" w14:textId="2015F940" w:rsidR="00C65C41" w:rsidRPr="00C65C41" w:rsidRDefault="00C65C41" w:rsidP="006D7598">
            <w:pPr>
              <w:rPr>
                <w:rFonts w:ascii="Arial" w:hAnsi="Arial" w:cs="Arial"/>
                <w:sz w:val="24"/>
                <w:szCs w:val="24"/>
              </w:rPr>
            </w:pPr>
            <w:proofErr w:type="spellStart"/>
            <w:r w:rsidRPr="00C65C41">
              <w:rPr>
                <w:rFonts w:ascii="Arial" w:hAnsi="Arial" w:cs="Arial"/>
                <w:sz w:val="24"/>
                <w:szCs w:val="24"/>
              </w:rPr>
              <w:t>TtW</w:t>
            </w:r>
            <w:proofErr w:type="spellEnd"/>
          </w:p>
        </w:tc>
        <w:tc>
          <w:tcPr>
            <w:tcW w:w="4508" w:type="dxa"/>
          </w:tcPr>
          <w:p w14:paraId="7DB5D75F" w14:textId="0E658246" w:rsidR="00C65C41" w:rsidRPr="00C65C41" w:rsidRDefault="00C65C41" w:rsidP="006D7598">
            <w:pPr>
              <w:rPr>
                <w:rFonts w:ascii="Arial" w:hAnsi="Arial" w:cs="Arial"/>
                <w:sz w:val="24"/>
                <w:szCs w:val="24"/>
              </w:rPr>
            </w:pPr>
            <w:r w:rsidRPr="00C65C41">
              <w:rPr>
                <w:rFonts w:ascii="Arial" w:hAnsi="Arial" w:cs="Arial"/>
                <w:sz w:val="24"/>
                <w:szCs w:val="24"/>
              </w:rPr>
              <w:t>2,480,689</w:t>
            </w:r>
          </w:p>
        </w:tc>
      </w:tr>
      <w:tr w:rsidR="00C65C41" w:rsidRPr="00C65C41" w14:paraId="0CA226B9" w14:textId="77777777" w:rsidTr="00C65C41">
        <w:tc>
          <w:tcPr>
            <w:tcW w:w="4508" w:type="dxa"/>
          </w:tcPr>
          <w:p w14:paraId="5C7E4D54" w14:textId="76353EF3" w:rsidR="00C65C41" w:rsidRPr="00C65C41" w:rsidRDefault="00C65C41" w:rsidP="006D7598">
            <w:pPr>
              <w:rPr>
                <w:rFonts w:ascii="Arial" w:hAnsi="Arial" w:cs="Arial"/>
                <w:sz w:val="24"/>
                <w:szCs w:val="24"/>
              </w:rPr>
            </w:pPr>
            <w:r w:rsidRPr="00C65C41">
              <w:rPr>
                <w:rFonts w:ascii="Arial" w:hAnsi="Arial" w:cs="Arial"/>
                <w:sz w:val="24"/>
                <w:szCs w:val="24"/>
              </w:rPr>
              <w:t>NDIS Cessnock</w:t>
            </w:r>
          </w:p>
        </w:tc>
        <w:tc>
          <w:tcPr>
            <w:tcW w:w="4508" w:type="dxa"/>
          </w:tcPr>
          <w:p w14:paraId="7469745E" w14:textId="29E05B59" w:rsidR="00C65C41" w:rsidRPr="00C65C41" w:rsidRDefault="00C65C41" w:rsidP="006D7598">
            <w:pPr>
              <w:rPr>
                <w:rFonts w:ascii="Arial" w:hAnsi="Arial" w:cs="Arial"/>
                <w:sz w:val="24"/>
                <w:szCs w:val="24"/>
              </w:rPr>
            </w:pPr>
            <w:r w:rsidRPr="00C65C41">
              <w:rPr>
                <w:rFonts w:ascii="Arial" w:hAnsi="Arial" w:cs="Arial"/>
                <w:sz w:val="24"/>
                <w:szCs w:val="24"/>
              </w:rPr>
              <w:t>857,006</w:t>
            </w:r>
          </w:p>
        </w:tc>
      </w:tr>
      <w:tr w:rsidR="00C65C41" w:rsidRPr="00C65C41" w14:paraId="31490420" w14:textId="77777777" w:rsidTr="00C65C41">
        <w:tc>
          <w:tcPr>
            <w:tcW w:w="4508" w:type="dxa"/>
          </w:tcPr>
          <w:p w14:paraId="43B44253" w14:textId="6CE5B164" w:rsidR="00C65C41" w:rsidRPr="00C65C41" w:rsidRDefault="00C65C41" w:rsidP="006D7598">
            <w:pPr>
              <w:rPr>
                <w:rFonts w:ascii="Arial" w:hAnsi="Arial" w:cs="Arial"/>
                <w:sz w:val="24"/>
                <w:szCs w:val="24"/>
              </w:rPr>
            </w:pPr>
            <w:r w:rsidRPr="00C65C41">
              <w:rPr>
                <w:rFonts w:ascii="Arial" w:hAnsi="Arial" w:cs="Arial"/>
                <w:sz w:val="24"/>
                <w:szCs w:val="24"/>
              </w:rPr>
              <w:t>NDIS Employment Maitland</w:t>
            </w:r>
          </w:p>
        </w:tc>
        <w:tc>
          <w:tcPr>
            <w:tcW w:w="4508" w:type="dxa"/>
          </w:tcPr>
          <w:p w14:paraId="7561500D" w14:textId="3270CC9F" w:rsidR="00C65C41" w:rsidRPr="00C65C41" w:rsidRDefault="00C65C41" w:rsidP="006D7598">
            <w:pPr>
              <w:rPr>
                <w:rFonts w:ascii="Arial" w:hAnsi="Arial" w:cs="Arial"/>
                <w:sz w:val="24"/>
                <w:szCs w:val="24"/>
              </w:rPr>
            </w:pPr>
            <w:r w:rsidRPr="00C65C41">
              <w:rPr>
                <w:rFonts w:ascii="Arial" w:hAnsi="Arial" w:cs="Arial"/>
                <w:sz w:val="24"/>
                <w:szCs w:val="24"/>
              </w:rPr>
              <w:t>941,311</w:t>
            </w:r>
          </w:p>
        </w:tc>
      </w:tr>
      <w:tr w:rsidR="00C65C41" w:rsidRPr="00C65C41" w14:paraId="7F45DF5C" w14:textId="77777777" w:rsidTr="00C65C41">
        <w:tc>
          <w:tcPr>
            <w:tcW w:w="4508" w:type="dxa"/>
          </w:tcPr>
          <w:p w14:paraId="59300DC6" w14:textId="2ADEDB77" w:rsidR="00C65C41" w:rsidRPr="00C65C41" w:rsidRDefault="00C65C41" w:rsidP="006D7598">
            <w:pPr>
              <w:rPr>
                <w:rFonts w:ascii="Arial" w:hAnsi="Arial" w:cs="Arial"/>
                <w:sz w:val="24"/>
                <w:szCs w:val="24"/>
              </w:rPr>
            </w:pPr>
            <w:r w:rsidRPr="00C65C41">
              <w:rPr>
                <w:rFonts w:ascii="Arial" w:hAnsi="Arial" w:cs="Arial"/>
                <w:sz w:val="24"/>
                <w:szCs w:val="24"/>
              </w:rPr>
              <w:t>Creative Connections</w:t>
            </w:r>
          </w:p>
        </w:tc>
        <w:tc>
          <w:tcPr>
            <w:tcW w:w="4508" w:type="dxa"/>
          </w:tcPr>
          <w:p w14:paraId="238D5014" w14:textId="11E8861C" w:rsidR="00C65C41" w:rsidRPr="00C65C41" w:rsidRDefault="00C65C41" w:rsidP="006D7598">
            <w:pPr>
              <w:rPr>
                <w:rFonts w:ascii="Arial" w:hAnsi="Arial" w:cs="Arial"/>
                <w:sz w:val="24"/>
                <w:szCs w:val="24"/>
              </w:rPr>
            </w:pPr>
            <w:r w:rsidRPr="00C65C41">
              <w:rPr>
                <w:rFonts w:ascii="Arial" w:hAnsi="Arial" w:cs="Arial"/>
                <w:sz w:val="24"/>
                <w:szCs w:val="24"/>
              </w:rPr>
              <w:t>4,207,766</w:t>
            </w:r>
          </w:p>
        </w:tc>
      </w:tr>
      <w:tr w:rsidR="00C65C41" w:rsidRPr="00C65C41" w14:paraId="292826C5" w14:textId="77777777" w:rsidTr="00C65C41">
        <w:tc>
          <w:tcPr>
            <w:tcW w:w="4508" w:type="dxa"/>
          </w:tcPr>
          <w:p w14:paraId="3696D34B" w14:textId="7F9E6B9A" w:rsidR="00C65C41" w:rsidRPr="00C65C41" w:rsidRDefault="00C65C41" w:rsidP="006D7598">
            <w:pPr>
              <w:rPr>
                <w:rFonts w:ascii="Arial" w:hAnsi="Arial" w:cs="Arial"/>
                <w:sz w:val="24"/>
                <w:szCs w:val="24"/>
              </w:rPr>
            </w:pPr>
            <w:r w:rsidRPr="00C65C41">
              <w:rPr>
                <w:rFonts w:ascii="Arial" w:hAnsi="Arial" w:cs="Arial"/>
                <w:sz w:val="24"/>
                <w:szCs w:val="24"/>
              </w:rPr>
              <w:t>Community Living</w:t>
            </w:r>
          </w:p>
        </w:tc>
        <w:tc>
          <w:tcPr>
            <w:tcW w:w="4508" w:type="dxa"/>
          </w:tcPr>
          <w:p w14:paraId="5334BC49" w14:textId="1FA3DE51" w:rsidR="00C65C41" w:rsidRPr="00C65C41" w:rsidRDefault="00C65C41" w:rsidP="006D7598">
            <w:pPr>
              <w:rPr>
                <w:rFonts w:ascii="Arial" w:hAnsi="Arial" w:cs="Arial"/>
                <w:sz w:val="24"/>
                <w:szCs w:val="24"/>
              </w:rPr>
            </w:pPr>
            <w:r w:rsidRPr="00C65C41">
              <w:rPr>
                <w:rFonts w:ascii="Arial" w:hAnsi="Arial" w:cs="Arial"/>
                <w:sz w:val="24"/>
                <w:szCs w:val="24"/>
              </w:rPr>
              <w:t>3,332,658</w:t>
            </w:r>
          </w:p>
        </w:tc>
      </w:tr>
      <w:tr w:rsidR="00C65C41" w:rsidRPr="00C65C41" w14:paraId="058A27CF" w14:textId="77777777" w:rsidTr="00C65C41">
        <w:tc>
          <w:tcPr>
            <w:tcW w:w="4508" w:type="dxa"/>
          </w:tcPr>
          <w:p w14:paraId="04641CC6" w14:textId="067453CE" w:rsidR="00C65C41" w:rsidRPr="00C65C41" w:rsidRDefault="00C65C41" w:rsidP="006D7598">
            <w:pPr>
              <w:rPr>
                <w:rFonts w:ascii="Arial" w:hAnsi="Arial" w:cs="Arial"/>
                <w:sz w:val="24"/>
                <w:szCs w:val="24"/>
              </w:rPr>
            </w:pPr>
            <w:r w:rsidRPr="00C65C41">
              <w:rPr>
                <w:rFonts w:ascii="Arial" w:hAnsi="Arial" w:cs="Arial"/>
                <w:sz w:val="24"/>
                <w:szCs w:val="24"/>
              </w:rPr>
              <w:t>Supported Living</w:t>
            </w:r>
          </w:p>
        </w:tc>
        <w:tc>
          <w:tcPr>
            <w:tcW w:w="4508" w:type="dxa"/>
          </w:tcPr>
          <w:p w14:paraId="0FB09D2B" w14:textId="3FFF8554" w:rsidR="00C65C41" w:rsidRPr="00C65C41" w:rsidRDefault="00C65C41" w:rsidP="006D7598">
            <w:pPr>
              <w:rPr>
                <w:rFonts w:ascii="Arial" w:hAnsi="Arial" w:cs="Arial"/>
                <w:sz w:val="24"/>
                <w:szCs w:val="24"/>
              </w:rPr>
            </w:pPr>
            <w:r w:rsidRPr="00C65C41">
              <w:rPr>
                <w:rFonts w:ascii="Arial" w:hAnsi="Arial" w:cs="Arial"/>
                <w:sz w:val="24"/>
                <w:szCs w:val="24"/>
              </w:rPr>
              <w:t>8,480,486</w:t>
            </w:r>
          </w:p>
        </w:tc>
      </w:tr>
      <w:tr w:rsidR="00C65C41" w:rsidRPr="00C65C41" w14:paraId="2ACB7FBA" w14:textId="77777777" w:rsidTr="00C65C41">
        <w:tc>
          <w:tcPr>
            <w:tcW w:w="4508" w:type="dxa"/>
          </w:tcPr>
          <w:p w14:paraId="77F6389F" w14:textId="5AC1ADD7" w:rsidR="00C65C41" w:rsidRPr="00C65C41" w:rsidRDefault="00C65C41" w:rsidP="006D7598">
            <w:pPr>
              <w:rPr>
                <w:rFonts w:ascii="Arial" w:hAnsi="Arial" w:cs="Arial"/>
                <w:sz w:val="24"/>
                <w:szCs w:val="24"/>
              </w:rPr>
            </w:pPr>
            <w:r w:rsidRPr="00C65C41">
              <w:rPr>
                <w:rFonts w:ascii="Arial" w:hAnsi="Arial" w:cs="Arial"/>
                <w:sz w:val="24"/>
                <w:szCs w:val="24"/>
              </w:rPr>
              <w:t>Support Coordination</w:t>
            </w:r>
          </w:p>
        </w:tc>
        <w:tc>
          <w:tcPr>
            <w:tcW w:w="4508" w:type="dxa"/>
          </w:tcPr>
          <w:p w14:paraId="3BE712DD" w14:textId="5B3F530A" w:rsidR="00C65C41" w:rsidRPr="00C65C41" w:rsidRDefault="00C65C41" w:rsidP="006D7598">
            <w:pPr>
              <w:rPr>
                <w:rFonts w:ascii="Arial" w:hAnsi="Arial" w:cs="Arial"/>
                <w:sz w:val="24"/>
                <w:szCs w:val="24"/>
              </w:rPr>
            </w:pPr>
            <w:r w:rsidRPr="00C65C41">
              <w:rPr>
                <w:rFonts w:ascii="Arial" w:hAnsi="Arial" w:cs="Arial"/>
                <w:sz w:val="24"/>
                <w:szCs w:val="24"/>
              </w:rPr>
              <w:t>618,237</w:t>
            </w:r>
          </w:p>
        </w:tc>
      </w:tr>
      <w:tr w:rsidR="00C65C41" w:rsidRPr="00C65C41" w14:paraId="30D5F2F2" w14:textId="77777777" w:rsidTr="00C65C41">
        <w:tc>
          <w:tcPr>
            <w:tcW w:w="4508" w:type="dxa"/>
          </w:tcPr>
          <w:p w14:paraId="33DDAA33" w14:textId="63781881" w:rsidR="00C65C41" w:rsidRPr="00C65C41" w:rsidRDefault="00C65C41" w:rsidP="006D7598">
            <w:pPr>
              <w:rPr>
                <w:rFonts w:ascii="Arial" w:hAnsi="Arial" w:cs="Arial"/>
                <w:sz w:val="24"/>
                <w:szCs w:val="24"/>
              </w:rPr>
            </w:pPr>
            <w:r w:rsidRPr="00C65C41">
              <w:rPr>
                <w:rFonts w:ascii="Arial" w:hAnsi="Arial" w:cs="Arial"/>
                <w:sz w:val="24"/>
                <w:szCs w:val="24"/>
              </w:rPr>
              <w:t>Corporate Services</w:t>
            </w:r>
          </w:p>
        </w:tc>
        <w:tc>
          <w:tcPr>
            <w:tcW w:w="4508" w:type="dxa"/>
          </w:tcPr>
          <w:p w14:paraId="59D739EC" w14:textId="40018485" w:rsidR="00C65C41" w:rsidRPr="00C65C41" w:rsidRDefault="00C65C41" w:rsidP="006D7598">
            <w:pPr>
              <w:rPr>
                <w:rFonts w:ascii="Arial" w:hAnsi="Arial" w:cs="Arial"/>
                <w:sz w:val="24"/>
                <w:szCs w:val="24"/>
              </w:rPr>
            </w:pPr>
            <w:r w:rsidRPr="00C65C41">
              <w:rPr>
                <w:rFonts w:ascii="Arial" w:hAnsi="Arial" w:cs="Arial"/>
                <w:sz w:val="24"/>
                <w:szCs w:val="24"/>
              </w:rPr>
              <w:t>1,692,353</w:t>
            </w:r>
          </w:p>
        </w:tc>
      </w:tr>
      <w:tr w:rsidR="00C65C41" w:rsidRPr="00C65C41" w14:paraId="60663D58" w14:textId="77777777" w:rsidTr="00C65C41">
        <w:tc>
          <w:tcPr>
            <w:tcW w:w="4508" w:type="dxa"/>
          </w:tcPr>
          <w:p w14:paraId="6C0266C2" w14:textId="213D98CE" w:rsidR="00C65C41" w:rsidRPr="00C65C41" w:rsidRDefault="00C65C41" w:rsidP="006D7598">
            <w:pPr>
              <w:rPr>
                <w:rFonts w:ascii="Arial" w:hAnsi="Arial" w:cs="Arial"/>
                <w:sz w:val="24"/>
                <w:szCs w:val="24"/>
              </w:rPr>
            </w:pPr>
            <w:r w:rsidRPr="00C65C41">
              <w:rPr>
                <w:rFonts w:ascii="Arial" w:hAnsi="Arial" w:cs="Arial"/>
                <w:sz w:val="24"/>
                <w:szCs w:val="24"/>
              </w:rPr>
              <w:t>Total</w:t>
            </w:r>
          </w:p>
        </w:tc>
        <w:tc>
          <w:tcPr>
            <w:tcW w:w="4508" w:type="dxa"/>
          </w:tcPr>
          <w:p w14:paraId="332D0003" w14:textId="751BB9B9" w:rsidR="00C65C41" w:rsidRPr="00C65C41" w:rsidRDefault="00C65C41" w:rsidP="006D7598">
            <w:pPr>
              <w:rPr>
                <w:rFonts w:ascii="Arial" w:hAnsi="Arial" w:cs="Arial"/>
                <w:sz w:val="24"/>
                <w:szCs w:val="24"/>
              </w:rPr>
            </w:pPr>
            <w:r w:rsidRPr="00C65C41">
              <w:rPr>
                <w:rFonts w:ascii="Arial" w:hAnsi="Arial" w:cs="Arial"/>
                <w:sz w:val="24"/>
                <w:szCs w:val="24"/>
              </w:rPr>
              <w:t>27,105,403.95</w:t>
            </w:r>
          </w:p>
        </w:tc>
      </w:tr>
    </w:tbl>
    <w:p w14:paraId="302318D0" w14:textId="77777777" w:rsidR="00C65C41" w:rsidRPr="00C65C41" w:rsidRDefault="00C65C41" w:rsidP="006D7598"/>
    <w:p w14:paraId="0683FA42" w14:textId="6DA3AD69" w:rsidR="00372D8F" w:rsidRPr="00A76AD1" w:rsidRDefault="00C65C41" w:rsidP="006D7598">
      <w:pPr>
        <w:pStyle w:val="Heading3"/>
      </w:pPr>
      <w:bookmarkStart w:id="57" w:name="_Toc151992803"/>
      <w:r>
        <w:t>Revenue and Surplus</w:t>
      </w:r>
      <w:bookmarkEnd w:id="57"/>
    </w:p>
    <w:tbl>
      <w:tblPr>
        <w:tblStyle w:val="TableGrid"/>
        <w:tblW w:w="0" w:type="auto"/>
        <w:tblLook w:val="04A0" w:firstRow="1" w:lastRow="0" w:firstColumn="1" w:lastColumn="0" w:noHBand="0" w:noVBand="1"/>
      </w:tblPr>
      <w:tblGrid>
        <w:gridCol w:w="3005"/>
        <w:gridCol w:w="3005"/>
        <w:gridCol w:w="3006"/>
      </w:tblGrid>
      <w:tr w:rsidR="00C65C41" w:rsidRPr="00C65C41" w14:paraId="77245A24" w14:textId="77777777" w:rsidTr="00C65C41">
        <w:tc>
          <w:tcPr>
            <w:tcW w:w="3005" w:type="dxa"/>
          </w:tcPr>
          <w:p w14:paraId="7965FC6D" w14:textId="751B0EDA" w:rsidR="00C65C41" w:rsidRPr="00C65C41" w:rsidRDefault="00C65C41" w:rsidP="006D7598">
            <w:pPr>
              <w:rPr>
                <w:rFonts w:ascii="Arial" w:hAnsi="Arial" w:cs="Arial"/>
                <w:sz w:val="24"/>
                <w:szCs w:val="24"/>
              </w:rPr>
            </w:pPr>
          </w:p>
        </w:tc>
        <w:tc>
          <w:tcPr>
            <w:tcW w:w="3005" w:type="dxa"/>
          </w:tcPr>
          <w:p w14:paraId="5891EB17" w14:textId="2CFE3833" w:rsidR="00C65C41" w:rsidRPr="00C65C41" w:rsidRDefault="00C65C41" w:rsidP="006D7598">
            <w:pPr>
              <w:rPr>
                <w:rFonts w:ascii="Arial" w:hAnsi="Arial" w:cs="Arial"/>
                <w:sz w:val="24"/>
                <w:szCs w:val="24"/>
              </w:rPr>
            </w:pPr>
            <w:r>
              <w:rPr>
                <w:rFonts w:ascii="Arial" w:hAnsi="Arial" w:cs="Arial"/>
                <w:sz w:val="24"/>
                <w:szCs w:val="24"/>
              </w:rPr>
              <w:t>Revenue ($)</w:t>
            </w:r>
          </w:p>
        </w:tc>
        <w:tc>
          <w:tcPr>
            <w:tcW w:w="3006" w:type="dxa"/>
          </w:tcPr>
          <w:p w14:paraId="70F4B72E" w14:textId="01EF8126" w:rsidR="00C65C41" w:rsidRPr="00C65C41" w:rsidRDefault="00C65C41" w:rsidP="006D7598">
            <w:pPr>
              <w:rPr>
                <w:rFonts w:ascii="Arial" w:hAnsi="Arial" w:cs="Arial"/>
                <w:sz w:val="24"/>
                <w:szCs w:val="24"/>
              </w:rPr>
            </w:pPr>
            <w:r>
              <w:rPr>
                <w:rFonts w:ascii="Arial" w:hAnsi="Arial" w:cs="Arial"/>
                <w:sz w:val="24"/>
                <w:szCs w:val="24"/>
              </w:rPr>
              <w:t>Surpluses ($)</w:t>
            </w:r>
          </w:p>
        </w:tc>
      </w:tr>
      <w:tr w:rsidR="00C65C41" w:rsidRPr="00C65C41" w14:paraId="605C059E" w14:textId="77777777" w:rsidTr="00C65C41">
        <w:tc>
          <w:tcPr>
            <w:tcW w:w="3005" w:type="dxa"/>
          </w:tcPr>
          <w:p w14:paraId="48A30FCA" w14:textId="3250A70C" w:rsidR="00C65C41" w:rsidRPr="00C65C41" w:rsidRDefault="00C65C41" w:rsidP="006D7598">
            <w:pPr>
              <w:rPr>
                <w:rFonts w:ascii="Arial" w:hAnsi="Arial" w:cs="Arial"/>
                <w:sz w:val="24"/>
                <w:szCs w:val="24"/>
              </w:rPr>
            </w:pPr>
            <w:r>
              <w:rPr>
                <w:rFonts w:ascii="Arial" w:hAnsi="Arial" w:cs="Arial"/>
                <w:sz w:val="24"/>
                <w:szCs w:val="24"/>
              </w:rPr>
              <w:t>2013</w:t>
            </w:r>
          </w:p>
        </w:tc>
        <w:tc>
          <w:tcPr>
            <w:tcW w:w="3005" w:type="dxa"/>
          </w:tcPr>
          <w:p w14:paraId="32A183D6" w14:textId="233613B3" w:rsidR="00C65C41" w:rsidRPr="00C65C41" w:rsidRDefault="006427AF" w:rsidP="006D7598">
            <w:pPr>
              <w:rPr>
                <w:rFonts w:ascii="Arial" w:hAnsi="Arial" w:cs="Arial"/>
                <w:sz w:val="24"/>
                <w:szCs w:val="24"/>
              </w:rPr>
            </w:pPr>
            <w:r>
              <w:rPr>
                <w:rFonts w:ascii="Arial" w:hAnsi="Arial" w:cs="Arial"/>
                <w:sz w:val="24"/>
                <w:szCs w:val="24"/>
              </w:rPr>
              <w:t>17,549,726</w:t>
            </w:r>
          </w:p>
        </w:tc>
        <w:tc>
          <w:tcPr>
            <w:tcW w:w="3006" w:type="dxa"/>
          </w:tcPr>
          <w:p w14:paraId="794B7F35" w14:textId="078D288F" w:rsidR="00C65C41" w:rsidRPr="00C65C41" w:rsidRDefault="006427AF" w:rsidP="006D7598">
            <w:pPr>
              <w:rPr>
                <w:rFonts w:ascii="Arial" w:hAnsi="Arial" w:cs="Arial"/>
                <w:sz w:val="24"/>
                <w:szCs w:val="24"/>
              </w:rPr>
            </w:pPr>
            <w:r>
              <w:rPr>
                <w:rFonts w:ascii="Arial" w:hAnsi="Arial" w:cs="Arial"/>
                <w:sz w:val="24"/>
                <w:szCs w:val="24"/>
              </w:rPr>
              <w:t>-199,127</w:t>
            </w:r>
          </w:p>
        </w:tc>
      </w:tr>
      <w:tr w:rsidR="00C65C41" w:rsidRPr="00C65C41" w14:paraId="7BC1D25B" w14:textId="77777777" w:rsidTr="00C65C41">
        <w:tc>
          <w:tcPr>
            <w:tcW w:w="3005" w:type="dxa"/>
          </w:tcPr>
          <w:p w14:paraId="455077DB" w14:textId="5BCE7684" w:rsidR="00C65C41" w:rsidRPr="00C65C41" w:rsidRDefault="00C65C41" w:rsidP="006D7598">
            <w:pPr>
              <w:rPr>
                <w:rFonts w:ascii="Arial" w:hAnsi="Arial" w:cs="Arial"/>
                <w:sz w:val="24"/>
                <w:szCs w:val="24"/>
              </w:rPr>
            </w:pPr>
            <w:r>
              <w:rPr>
                <w:rFonts w:ascii="Arial" w:hAnsi="Arial" w:cs="Arial"/>
                <w:sz w:val="24"/>
                <w:szCs w:val="24"/>
              </w:rPr>
              <w:t>2014</w:t>
            </w:r>
          </w:p>
        </w:tc>
        <w:tc>
          <w:tcPr>
            <w:tcW w:w="3005" w:type="dxa"/>
          </w:tcPr>
          <w:p w14:paraId="3B12F742" w14:textId="18747646" w:rsidR="00C65C41" w:rsidRPr="00C65C41" w:rsidRDefault="006427AF" w:rsidP="006D7598">
            <w:pPr>
              <w:rPr>
                <w:rFonts w:ascii="Arial" w:hAnsi="Arial" w:cs="Arial"/>
                <w:sz w:val="24"/>
                <w:szCs w:val="24"/>
              </w:rPr>
            </w:pPr>
            <w:r>
              <w:rPr>
                <w:rFonts w:ascii="Arial" w:hAnsi="Arial" w:cs="Arial"/>
                <w:sz w:val="24"/>
                <w:szCs w:val="24"/>
              </w:rPr>
              <w:t>19,455,557</w:t>
            </w:r>
          </w:p>
        </w:tc>
        <w:tc>
          <w:tcPr>
            <w:tcW w:w="3006" w:type="dxa"/>
          </w:tcPr>
          <w:p w14:paraId="61A46BA0" w14:textId="2A1E27A3" w:rsidR="00C65C41" w:rsidRPr="00C65C41" w:rsidRDefault="006427AF" w:rsidP="006D7598">
            <w:pPr>
              <w:rPr>
                <w:rFonts w:ascii="Arial" w:hAnsi="Arial" w:cs="Arial"/>
                <w:sz w:val="24"/>
                <w:szCs w:val="24"/>
              </w:rPr>
            </w:pPr>
            <w:r>
              <w:rPr>
                <w:rFonts w:ascii="Arial" w:hAnsi="Arial" w:cs="Arial"/>
                <w:sz w:val="24"/>
                <w:szCs w:val="24"/>
              </w:rPr>
              <w:t>519,434</w:t>
            </w:r>
          </w:p>
        </w:tc>
      </w:tr>
      <w:tr w:rsidR="00C65C41" w:rsidRPr="00C65C41" w14:paraId="625FB4D9" w14:textId="77777777" w:rsidTr="00C65C41">
        <w:tc>
          <w:tcPr>
            <w:tcW w:w="3005" w:type="dxa"/>
          </w:tcPr>
          <w:p w14:paraId="55AFE937" w14:textId="4B0C012A" w:rsidR="00C65C41" w:rsidRPr="00C65C41" w:rsidRDefault="00C65C41" w:rsidP="006D7598">
            <w:pPr>
              <w:rPr>
                <w:rFonts w:ascii="Arial" w:hAnsi="Arial" w:cs="Arial"/>
                <w:sz w:val="24"/>
                <w:szCs w:val="24"/>
              </w:rPr>
            </w:pPr>
            <w:r>
              <w:rPr>
                <w:rFonts w:ascii="Arial" w:hAnsi="Arial" w:cs="Arial"/>
                <w:sz w:val="24"/>
                <w:szCs w:val="24"/>
              </w:rPr>
              <w:t>2015</w:t>
            </w:r>
          </w:p>
        </w:tc>
        <w:tc>
          <w:tcPr>
            <w:tcW w:w="3005" w:type="dxa"/>
          </w:tcPr>
          <w:p w14:paraId="5892BC12" w14:textId="1860FDD0" w:rsidR="00C65C41" w:rsidRPr="00C65C41" w:rsidRDefault="006427AF" w:rsidP="006D7598">
            <w:pPr>
              <w:rPr>
                <w:rFonts w:ascii="Arial" w:hAnsi="Arial" w:cs="Arial"/>
                <w:sz w:val="24"/>
                <w:szCs w:val="24"/>
              </w:rPr>
            </w:pPr>
            <w:r>
              <w:rPr>
                <w:rFonts w:ascii="Arial" w:hAnsi="Arial" w:cs="Arial"/>
                <w:sz w:val="24"/>
                <w:szCs w:val="24"/>
              </w:rPr>
              <w:t>20,281,993</w:t>
            </w:r>
          </w:p>
        </w:tc>
        <w:tc>
          <w:tcPr>
            <w:tcW w:w="3006" w:type="dxa"/>
          </w:tcPr>
          <w:p w14:paraId="1045D742" w14:textId="7E2DE012" w:rsidR="00C65C41" w:rsidRPr="00C65C41" w:rsidRDefault="006427AF" w:rsidP="006D7598">
            <w:pPr>
              <w:rPr>
                <w:rFonts w:ascii="Arial" w:hAnsi="Arial" w:cs="Arial"/>
                <w:sz w:val="24"/>
                <w:szCs w:val="24"/>
              </w:rPr>
            </w:pPr>
            <w:r>
              <w:rPr>
                <w:rFonts w:ascii="Arial" w:hAnsi="Arial" w:cs="Arial"/>
                <w:sz w:val="24"/>
                <w:szCs w:val="24"/>
              </w:rPr>
              <w:t>3,386,788</w:t>
            </w:r>
          </w:p>
        </w:tc>
      </w:tr>
      <w:tr w:rsidR="00C65C41" w:rsidRPr="00C65C41" w14:paraId="2DDC9736" w14:textId="77777777" w:rsidTr="00C65C41">
        <w:tc>
          <w:tcPr>
            <w:tcW w:w="3005" w:type="dxa"/>
          </w:tcPr>
          <w:p w14:paraId="0CA9D9AD" w14:textId="30F4CC78" w:rsidR="00C65C41" w:rsidRPr="00C65C41" w:rsidRDefault="00C65C41" w:rsidP="006D7598">
            <w:pPr>
              <w:rPr>
                <w:rFonts w:ascii="Arial" w:hAnsi="Arial" w:cs="Arial"/>
                <w:sz w:val="24"/>
                <w:szCs w:val="24"/>
              </w:rPr>
            </w:pPr>
            <w:r>
              <w:rPr>
                <w:rFonts w:ascii="Arial" w:hAnsi="Arial" w:cs="Arial"/>
                <w:sz w:val="24"/>
                <w:szCs w:val="24"/>
              </w:rPr>
              <w:t>2016</w:t>
            </w:r>
          </w:p>
        </w:tc>
        <w:tc>
          <w:tcPr>
            <w:tcW w:w="3005" w:type="dxa"/>
          </w:tcPr>
          <w:p w14:paraId="6B108A73" w14:textId="3B4374A2" w:rsidR="00C65C41" w:rsidRPr="00C65C41" w:rsidRDefault="006427AF" w:rsidP="006D7598">
            <w:pPr>
              <w:rPr>
                <w:rFonts w:ascii="Arial" w:hAnsi="Arial" w:cs="Arial"/>
                <w:sz w:val="24"/>
                <w:szCs w:val="24"/>
              </w:rPr>
            </w:pPr>
            <w:r>
              <w:rPr>
                <w:rFonts w:ascii="Arial" w:hAnsi="Arial" w:cs="Arial"/>
                <w:sz w:val="24"/>
                <w:szCs w:val="24"/>
              </w:rPr>
              <w:t>20,763,995,</w:t>
            </w:r>
          </w:p>
        </w:tc>
        <w:tc>
          <w:tcPr>
            <w:tcW w:w="3006" w:type="dxa"/>
          </w:tcPr>
          <w:p w14:paraId="749C5E5A" w14:textId="2F468537" w:rsidR="00C65C41" w:rsidRPr="00C65C41" w:rsidRDefault="006427AF" w:rsidP="006D7598">
            <w:pPr>
              <w:rPr>
                <w:rFonts w:ascii="Arial" w:hAnsi="Arial" w:cs="Arial"/>
                <w:sz w:val="24"/>
                <w:szCs w:val="24"/>
              </w:rPr>
            </w:pPr>
            <w:r>
              <w:rPr>
                <w:rFonts w:ascii="Arial" w:hAnsi="Arial" w:cs="Arial"/>
                <w:sz w:val="24"/>
                <w:szCs w:val="24"/>
              </w:rPr>
              <w:t>2,386,301</w:t>
            </w:r>
          </w:p>
        </w:tc>
      </w:tr>
      <w:tr w:rsidR="00C65C41" w:rsidRPr="00C65C41" w14:paraId="3009001D" w14:textId="77777777" w:rsidTr="00C65C41">
        <w:tc>
          <w:tcPr>
            <w:tcW w:w="3005" w:type="dxa"/>
          </w:tcPr>
          <w:p w14:paraId="02A1B77B" w14:textId="5C5C2912" w:rsidR="00C65C41" w:rsidRPr="00C65C41" w:rsidRDefault="00C65C41" w:rsidP="006D7598">
            <w:pPr>
              <w:rPr>
                <w:rFonts w:ascii="Arial" w:hAnsi="Arial" w:cs="Arial"/>
                <w:sz w:val="24"/>
                <w:szCs w:val="24"/>
              </w:rPr>
            </w:pPr>
            <w:r>
              <w:rPr>
                <w:rFonts w:ascii="Arial" w:hAnsi="Arial" w:cs="Arial"/>
                <w:sz w:val="24"/>
                <w:szCs w:val="24"/>
              </w:rPr>
              <w:t>2017</w:t>
            </w:r>
          </w:p>
        </w:tc>
        <w:tc>
          <w:tcPr>
            <w:tcW w:w="3005" w:type="dxa"/>
          </w:tcPr>
          <w:p w14:paraId="11089A64" w14:textId="08EB803D" w:rsidR="00C65C41" w:rsidRPr="00C65C41" w:rsidRDefault="006427AF" w:rsidP="006D7598">
            <w:pPr>
              <w:rPr>
                <w:rFonts w:ascii="Arial" w:hAnsi="Arial" w:cs="Arial"/>
                <w:sz w:val="24"/>
                <w:szCs w:val="24"/>
              </w:rPr>
            </w:pPr>
            <w:r>
              <w:rPr>
                <w:rFonts w:ascii="Arial" w:hAnsi="Arial" w:cs="Arial"/>
                <w:sz w:val="24"/>
                <w:szCs w:val="24"/>
              </w:rPr>
              <w:t>27,106,722</w:t>
            </w:r>
          </w:p>
        </w:tc>
        <w:tc>
          <w:tcPr>
            <w:tcW w:w="3006" w:type="dxa"/>
          </w:tcPr>
          <w:p w14:paraId="1217A45B" w14:textId="0DA90AB4" w:rsidR="00C65C41" w:rsidRPr="00C65C41" w:rsidRDefault="006427AF" w:rsidP="006D7598">
            <w:pPr>
              <w:rPr>
                <w:rFonts w:ascii="Arial" w:hAnsi="Arial" w:cs="Arial"/>
                <w:sz w:val="24"/>
                <w:szCs w:val="24"/>
              </w:rPr>
            </w:pPr>
            <w:r>
              <w:rPr>
                <w:rFonts w:ascii="Arial" w:hAnsi="Arial" w:cs="Arial"/>
                <w:sz w:val="24"/>
                <w:szCs w:val="24"/>
              </w:rPr>
              <w:t>4,610,140</w:t>
            </w:r>
          </w:p>
        </w:tc>
      </w:tr>
      <w:tr w:rsidR="00C65C41" w:rsidRPr="00C65C41" w14:paraId="508B31D1" w14:textId="77777777" w:rsidTr="00C65C41">
        <w:tc>
          <w:tcPr>
            <w:tcW w:w="3005" w:type="dxa"/>
          </w:tcPr>
          <w:p w14:paraId="64563632" w14:textId="5812616D" w:rsidR="00C65C41" w:rsidRPr="00C65C41" w:rsidRDefault="00C65C41" w:rsidP="006D7598">
            <w:pPr>
              <w:rPr>
                <w:rFonts w:ascii="Arial" w:hAnsi="Arial" w:cs="Arial"/>
                <w:sz w:val="24"/>
                <w:szCs w:val="24"/>
              </w:rPr>
            </w:pPr>
            <w:r>
              <w:rPr>
                <w:rFonts w:ascii="Arial" w:hAnsi="Arial" w:cs="Arial"/>
                <w:sz w:val="24"/>
                <w:szCs w:val="24"/>
              </w:rPr>
              <w:t>2018</w:t>
            </w:r>
          </w:p>
        </w:tc>
        <w:tc>
          <w:tcPr>
            <w:tcW w:w="3005" w:type="dxa"/>
          </w:tcPr>
          <w:p w14:paraId="5A69F7F3" w14:textId="68892F50" w:rsidR="00C65C41" w:rsidRPr="00C65C41" w:rsidRDefault="006427AF" w:rsidP="006D7598">
            <w:pPr>
              <w:rPr>
                <w:rFonts w:ascii="Arial" w:hAnsi="Arial" w:cs="Arial"/>
                <w:sz w:val="24"/>
                <w:szCs w:val="24"/>
              </w:rPr>
            </w:pPr>
            <w:r>
              <w:rPr>
                <w:rFonts w:ascii="Arial" w:hAnsi="Arial" w:cs="Arial"/>
                <w:sz w:val="24"/>
                <w:szCs w:val="24"/>
              </w:rPr>
              <w:t>29,429,418</w:t>
            </w:r>
          </w:p>
        </w:tc>
        <w:tc>
          <w:tcPr>
            <w:tcW w:w="3006" w:type="dxa"/>
          </w:tcPr>
          <w:p w14:paraId="2E5A12AD" w14:textId="60468E1D" w:rsidR="00C65C41" w:rsidRPr="00C65C41" w:rsidRDefault="006427AF" w:rsidP="006D7598">
            <w:pPr>
              <w:rPr>
                <w:rFonts w:ascii="Arial" w:hAnsi="Arial" w:cs="Arial"/>
                <w:sz w:val="24"/>
                <w:szCs w:val="24"/>
              </w:rPr>
            </w:pPr>
            <w:r>
              <w:rPr>
                <w:rFonts w:ascii="Arial" w:hAnsi="Arial" w:cs="Arial"/>
                <w:sz w:val="24"/>
                <w:szCs w:val="24"/>
              </w:rPr>
              <w:t>2,373,588</w:t>
            </w:r>
          </w:p>
        </w:tc>
      </w:tr>
      <w:tr w:rsidR="00C65C41" w:rsidRPr="00C65C41" w14:paraId="32AD625C" w14:textId="77777777" w:rsidTr="00C65C41">
        <w:tc>
          <w:tcPr>
            <w:tcW w:w="3005" w:type="dxa"/>
          </w:tcPr>
          <w:p w14:paraId="0702F6E5" w14:textId="7D581A98" w:rsidR="00C65C41" w:rsidRPr="00C65C41" w:rsidRDefault="00C65C41" w:rsidP="006D7598">
            <w:pPr>
              <w:rPr>
                <w:rFonts w:ascii="Arial" w:hAnsi="Arial" w:cs="Arial"/>
                <w:sz w:val="24"/>
                <w:szCs w:val="24"/>
              </w:rPr>
            </w:pPr>
            <w:r>
              <w:rPr>
                <w:rFonts w:ascii="Arial" w:hAnsi="Arial" w:cs="Arial"/>
                <w:sz w:val="24"/>
                <w:szCs w:val="24"/>
              </w:rPr>
              <w:t>2019</w:t>
            </w:r>
          </w:p>
        </w:tc>
        <w:tc>
          <w:tcPr>
            <w:tcW w:w="3005" w:type="dxa"/>
          </w:tcPr>
          <w:p w14:paraId="17C66C1C" w14:textId="54B146E3" w:rsidR="00C65C41" w:rsidRPr="00C65C41" w:rsidRDefault="006427AF" w:rsidP="006D7598">
            <w:pPr>
              <w:rPr>
                <w:rFonts w:ascii="Arial" w:hAnsi="Arial" w:cs="Arial"/>
                <w:sz w:val="24"/>
                <w:szCs w:val="24"/>
              </w:rPr>
            </w:pPr>
            <w:r>
              <w:rPr>
                <w:rFonts w:ascii="Arial" w:hAnsi="Arial" w:cs="Arial"/>
                <w:sz w:val="24"/>
                <w:szCs w:val="24"/>
              </w:rPr>
              <w:t>28,724,220</w:t>
            </w:r>
          </w:p>
        </w:tc>
        <w:tc>
          <w:tcPr>
            <w:tcW w:w="3006" w:type="dxa"/>
          </w:tcPr>
          <w:p w14:paraId="322E3B80" w14:textId="52369C18" w:rsidR="00C65C41" w:rsidRPr="00C65C41" w:rsidRDefault="006427AF" w:rsidP="006D7598">
            <w:pPr>
              <w:rPr>
                <w:rFonts w:ascii="Arial" w:hAnsi="Arial" w:cs="Arial"/>
                <w:sz w:val="24"/>
                <w:szCs w:val="24"/>
              </w:rPr>
            </w:pPr>
            <w:r>
              <w:rPr>
                <w:rFonts w:ascii="Arial" w:hAnsi="Arial" w:cs="Arial"/>
                <w:sz w:val="24"/>
                <w:szCs w:val="24"/>
              </w:rPr>
              <w:t>492,827</w:t>
            </w:r>
          </w:p>
        </w:tc>
      </w:tr>
      <w:tr w:rsidR="00C65C41" w:rsidRPr="00C65C41" w14:paraId="3752ED69" w14:textId="77777777" w:rsidTr="00C65C41">
        <w:tc>
          <w:tcPr>
            <w:tcW w:w="3005" w:type="dxa"/>
          </w:tcPr>
          <w:p w14:paraId="22B7CE1F" w14:textId="2B5A476E" w:rsidR="00C65C41" w:rsidRDefault="00C65C41" w:rsidP="006D7598">
            <w:pPr>
              <w:rPr>
                <w:rFonts w:ascii="Arial" w:hAnsi="Arial" w:cs="Arial"/>
                <w:sz w:val="24"/>
                <w:szCs w:val="24"/>
              </w:rPr>
            </w:pPr>
            <w:r>
              <w:rPr>
                <w:rFonts w:ascii="Arial" w:hAnsi="Arial" w:cs="Arial"/>
                <w:sz w:val="24"/>
                <w:szCs w:val="24"/>
              </w:rPr>
              <w:t>2020</w:t>
            </w:r>
          </w:p>
        </w:tc>
        <w:tc>
          <w:tcPr>
            <w:tcW w:w="3005" w:type="dxa"/>
          </w:tcPr>
          <w:p w14:paraId="006B4C1D" w14:textId="3B828157" w:rsidR="00C65C41" w:rsidRPr="00C65C41" w:rsidRDefault="006427AF" w:rsidP="006D7598">
            <w:pPr>
              <w:rPr>
                <w:rFonts w:ascii="Arial" w:hAnsi="Arial" w:cs="Arial"/>
                <w:sz w:val="24"/>
                <w:szCs w:val="24"/>
              </w:rPr>
            </w:pPr>
            <w:r>
              <w:rPr>
                <w:rFonts w:ascii="Arial" w:hAnsi="Arial" w:cs="Arial"/>
                <w:sz w:val="24"/>
                <w:szCs w:val="24"/>
              </w:rPr>
              <w:t>33,199,339</w:t>
            </w:r>
          </w:p>
        </w:tc>
        <w:tc>
          <w:tcPr>
            <w:tcW w:w="3006" w:type="dxa"/>
          </w:tcPr>
          <w:p w14:paraId="2F53A7A3" w14:textId="0217457B" w:rsidR="00C65C41" w:rsidRPr="00C65C41" w:rsidRDefault="006427AF" w:rsidP="006D7598">
            <w:pPr>
              <w:rPr>
                <w:rFonts w:ascii="Arial" w:hAnsi="Arial" w:cs="Arial"/>
                <w:sz w:val="24"/>
                <w:szCs w:val="24"/>
              </w:rPr>
            </w:pPr>
            <w:r>
              <w:rPr>
                <w:rFonts w:ascii="Arial" w:hAnsi="Arial" w:cs="Arial"/>
                <w:sz w:val="24"/>
                <w:szCs w:val="24"/>
              </w:rPr>
              <w:t>2,042,896</w:t>
            </w:r>
          </w:p>
        </w:tc>
      </w:tr>
      <w:tr w:rsidR="00C65C41" w:rsidRPr="00C65C41" w14:paraId="67417B7A" w14:textId="77777777" w:rsidTr="00C65C41">
        <w:tc>
          <w:tcPr>
            <w:tcW w:w="3005" w:type="dxa"/>
          </w:tcPr>
          <w:p w14:paraId="46B83293" w14:textId="6CC2EAE5" w:rsidR="00C65C41" w:rsidRDefault="006427AF" w:rsidP="006D7598">
            <w:pPr>
              <w:rPr>
                <w:rFonts w:ascii="Arial" w:hAnsi="Arial" w:cs="Arial"/>
                <w:sz w:val="24"/>
                <w:szCs w:val="24"/>
              </w:rPr>
            </w:pPr>
            <w:r>
              <w:rPr>
                <w:rFonts w:ascii="Arial" w:hAnsi="Arial" w:cs="Arial"/>
                <w:sz w:val="24"/>
                <w:szCs w:val="24"/>
              </w:rPr>
              <w:t>2021</w:t>
            </w:r>
          </w:p>
        </w:tc>
        <w:tc>
          <w:tcPr>
            <w:tcW w:w="3005" w:type="dxa"/>
          </w:tcPr>
          <w:p w14:paraId="23791176" w14:textId="62FF4585" w:rsidR="00C65C41" w:rsidRPr="00C65C41" w:rsidRDefault="006427AF" w:rsidP="006D7598">
            <w:pPr>
              <w:rPr>
                <w:rFonts w:ascii="Arial" w:hAnsi="Arial" w:cs="Arial"/>
                <w:sz w:val="24"/>
                <w:szCs w:val="24"/>
              </w:rPr>
            </w:pPr>
            <w:r>
              <w:rPr>
                <w:rFonts w:ascii="Arial" w:hAnsi="Arial" w:cs="Arial"/>
                <w:sz w:val="24"/>
                <w:szCs w:val="24"/>
              </w:rPr>
              <w:t>31,743,189</w:t>
            </w:r>
          </w:p>
        </w:tc>
        <w:tc>
          <w:tcPr>
            <w:tcW w:w="3006" w:type="dxa"/>
          </w:tcPr>
          <w:p w14:paraId="769FB075" w14:textId="7DC9AC5B" w:rsidR="00C65C41" w:rsidRPr="00C65C41" w:rsidRDefault="006427AF" w:rsidP="006D7598">
            <w:pPr>
              <w:rPr>
                <w:rFonts w:ascii="Arial" w:hAnsi="Arial" w:cs="Arial"/>
                <w:sz w:val="24"/>
                <w:szCs w:val="24"/>
              </w:rPr>
            </w:pPr>
            <w:r>
              <w:rPr>
                <w:rFonts w:ascii="Arial" w:hAnsi="Arial" w:cs="Arial"/>
                <w:sz w:val="24"/>
                <w:szCs w:val="24"/>
              </w:rPr>
              <w:t>946,459</w:t>
            </w:r>
          </w:p>
        </w:tc>
      </w:tr>
      <w:tr w:rsidR="00C65C41" w:rsidRPr="00C65C41" w14:paraId="16603A60" w14:textId="77777777" w:rsidTr="00C65C41">
        <w:tc>
          <w:tcPr>
            <w:tcW w:w="3005" w:type="dxa"/>
          </w:tcPr>
          <w:p w14:paraId="1D38A33C" w14:textId="4D4D6EEF" w:rsidR="00C65C41" w:rsidRDefault="006427AF" w:rsidP="006D7598">
            <w:pPr>
              <w:rPr>
                <w:rFonts w:ascii="Arial" w:hAnsi="Arial" w:cs="Arial"/>
                <w:sz w:val="24"/>
                <w:szCs w:val="24"/>
              </w:rPr>
            </w:pPr>
            <w:r>
              <w:rPr>
                <w:rFonts w:ascii="Arial" w:hAnsi="Arial" w:cs="Arial"/>
                <w:sz w:val="24"/>
                <w:szCs w:val="24"/>
              </w:rPr>
              <w:t>2022</w:t>
            </w:r>
          </w:p>
        </w:tc>
        <w:tc>
          <w:tcPr>
            <w:tcW w:w="3005" w:type="dxa"/>
          </w:tcPr>
          <w:p w14:paraId="20DAF59D" w14:textId="1A180ECA" w:rsidR="00C65C41" w:rsidRPr="00C65C41" w:rsidRDefault="006427AF" w:rsidP="006D7598">
            <w:pPr>
              <w:rPr>
                <w:rFonts w:ascii="Arial" w:hAnsi="Arial" w:cs="Arial"/>
                <w:sz w:val="24"/>
                <w:szCs w:val="24"/>
              </w:rPr>
            </w:pPr>
            <w:r>
              <w:rPr>
                <w:rFonts w:ascii="Arial" w:hAnsi="Arial" w:cs="Arial"/>
                <w:sz w:val="24"/>
                <w:szCs w:val="24"/>
              </w:rPr>
              <w:t>25,886,875</w:t>
            </w:r>
          </w:p>
        </w:tc>
        <w:tc>
          <w:tcPr>
            <w:tcW w:w="3006" w:type="dxa"/>
          </w:tcPr>
          <w:p w14:paraId="0B0D4016" w14:textId="3532724B" w:rsidR="00C65C41" w:rsidRPr="00C65C41" w:rsidRDefault="006427AF" w:rsidP="006D7598">
            <w:pPr>
              <w:rPr>
                <w:rFonts w:ascii="Arial" w:hAnsi="Arial" w:cs="Arial"/>
                <w:sz w:val="24"/>
                <w:szCs w:val="24"/>
              </w:rPr>
            </w:pPr>
            <w:r>
              <w:rPr>
                <w:rFonts w:ascii="Arial" w:hAnsi="Arial" w:cs="Arial"/>
                <w:sz w:val="24"/>
                <w:szCs w:val="24"/>
              </w:rPr>
              <w:t>-2,118,953</w:t>
            </w:r>
          </w:p>
        </w:tc>
      </w:tr>
      <w:tr w:rsidR="00C65C41" w:rsidRPr="00C65C41" w14:paraId="06431019" w14:textId="77777777" w:rsidTr="00C65C41">
        <w:tc>
          <w:tcPr>
            <w:tcW w:w="3005" w:type="dxa"/>
          </w:tcPr>
          <w:p w14:paraId="542172A8" w14:textId="0FCA92EF" w:rsidR="00C65C41" w:rsidRDefault="006427AF" w:rsidP="006D7598">
            <w:pPr>
              <w:rPr>
                <w:rFonts w:ascii="Arial" w:hAnsi="Arial" w:cs="Arial"/>
                <w:sz w:val="24"/>
                <w:szCs w:val="24"/>
              </w:rPr>
            </w:pPr>
            <w:r>
              <w:rPr>
                <w:rFonts w:ascii="Arial" w:hAnsi="Arial" w:cs="Arial"/>
                <w:sz w:val="24"/>
                <w:szCs w:val="24"/>
              </w:rPr>
              <w:t>2023</w:t>
            </w:r>
          </w:p>
        </w:tc>
        <w:tc>
          <w:tcPr>
            <w:tcW w:w="3005" w:type="dxa"/>
          </w:tcPr>
          <w:p w14:paraId="22387B10" w14:textId="06195CF1" w:rsidR="00C65C41" w:rsidRPr="00C65C41" w:rsidRDefault="006427AF" w:rsidP="006D7598">
            <w:pPr>
              <w:rPr>
                <w:rFonts w:ascii="Arial" w:hAnsi="Arial" w:cs="Arial"/>
                <w:sz w:val="24"/>
                <w:szCs w:val="24"/>
              </w:rPr>
            </w:pPr>
            <w:r>
              <w:rPr>
                <w:rFonts w:ascii="Arial" w:hAnsi="Arial" w:cs="Arial"/>
                <w:sz w:val="24"/>
                <w:szCs w:val="24"/>
              </w:rPr>
              <w:t>27,105,404</w:t>
            </w:r>
          </w:p>
        </w:tc>
        <w:tc>
          <w:tcPr>
            <w:tcW w:w="3006" w:type="dxa"/>
          </w:tcPr>
          <w:p w14:paraId="6BD5DB18" w14:textId="6E1BA7D6" w:rsidR="00C65C41" w:rsidRPr="00C65C41" w:rsidRDefault="006427AF" w:rsidP="006D7598">
            <w:pPr>
              <w:rPr>
                <w:rFonts w:ascii="Arial" w:hAnsi="Arial" w:cs="Arial"/>
                <w:sz w:val="24"/>
                <w:szCs w:val="24"/>
              </w:rPr>
            </w:pPr>
            <w:r>
              <w:rPr>
                <w:rFonts w:ascii="Arial" w:hAnsi="Arial" w:cs="Arial"/>
                <w:sz w:val="24"/>
                <w:szCs w:val="24"/>
              </w:rPr>
              <w:t>-2,411,632</w:t>
            </w:r>
          </w:p>
        </w:tc>
      </w:tr>
    </w:tbl>
    <w:p w14:paraId="694E1C38" w14:textId="32D1A127" w:rsidR="008E5C5B" w:rsidRPr="00A76AD1" w:rsidRDefault="00A76AD1" w:rsidP="006D7598">
      <w:pPr>
        <w:pStyle w:val="Heading2"/>
      </w:pPr>
      <w:bookmarkStart w:id="58" w:name="_Toc151992804"/>
      <w:r w:rsidRPr="00A76AD1">
        <w:lastRenderedPageBreak/>
        <w:t xml:space="preserve">Philanthropy and </w:t>
      </w:r>
      <w:r w:rsidR="00CA7269">
        <w:t>E</w:t>
      </w:r>
      <w:r w:rsidRPr="00A76AD1">
        <w:t>vents</w:t>
      </w:r>
      <w:bookmarkEnd w:id="58"/>
    </w:p>
    <w:p w14:paraId="3DF31C33" w14:textId="63737D7E" w:rsidR="008E5C5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Each year, </w:t>
      </w:r>
      <w:r w:rsidR="002C7F16">
        <w:rPr>
          <w:rFonts w:ascii="Arial" w:hAnsi="Arial" w:cs="Arial"/>
          <w:sz w:val="24"/>
          <w:szCs w:val="24"/>
        </w:rPr>
        <w:t>Mai-Wel</w:t>
      </w:r>
      <w:r w:rsidRPr="00A76AD1">
        <w:rPr>
          <w:rFonts w:ascii="Arial" w:hAnsi="Arial" w:cs="Arial"/>
          <w:sz w:val="24"/>
          <w:szCs w:val="24"/>
        </w:rPr>
        <w:t xml:space="preserve"> hosts </w:t>
      </w:r>
      <w:proofErr w:type="gramStart"/>
      <w:r w:rsidRPr="00A76AD1">
        <w:rPr>
          <w:rFonts w:ascii="Arial" w:hAnsi="Arial" w:cs="Arial"/>
          <w:sz w:val="24"/>
          <w:szCs w:val="24"/>
        </w:rPr>
        <w:t>a number of</w:t>
      </w:r>
      <w:proofErr w:type="gramEnd"/>
      <w:r w:rsidRPr="00A76AD1">
        <w:rPr>
          <w:rFonts w:ascii="Arial" w:hAnsi="Arial" w:cs="Arial"/>
          <w:sz w:val="24"/>
          <w:szCs w:val="24"/>
        </w:rPr>
        <w:t xml:space="preserve"> vibrant events, designed to raise funds and community profile, and engage community members.</w:t>
      </w:r>
    </w:p>
    <w:p w14:paraId="6528362E" w14:textId="008C726D" w:rsidR="008E5C5B" w:rsidRPr="00A76AD1" w:rsidRDefault="002C7F16" w:rsidP="006D7598">
      <w:pPr>
        <w:pStyle w:val="Heading3"/>
      </w:pPr>
      <w:bookmarkStart w:id="59" w:name="_Toc151992805"/>
      <w:r>
        <w:t>Mai-Wel</w:t>
      </w:r>
      <w:r w:rsidR="00A76AD1" w:rsidRPr="00A76AD1">
        <w:t xml:space="preserve">’s </w:t>
      </w:r>
      <w:r w:rsidR="003520F5">
        <w:t>Gala Ball</w:t>
      </w:r>
      <w:bookmarkEnd w:id="59"/>
      <w:r w:rsidR="00A76AD1" w:rsidRPr="00A76AD1">
        <w:t xml:space="preserve"> </w:t>
      </w:r>
    </w:p>
    <w:p w14:paraId="149197DA" w14:textId="0E61F9BB" w:rsidR="008E5C5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Thank you to our sponsors: </w:t>
      </w:r>
      <w:r w:rsidR="00CA7269">
        <w:rPr>
          <w:rFonts w:ascii="Arial" w:hAnsi="Arial" w:cs="Arial"/>
          <w:sz w:val="24"/>
          <w:szCs w:val="24"/>
        </w:rPr>
        <w:t>Imagine Now I.T.</w:t>
      </w:r>
      <w:r w:rsidRPr="00A76AD1">
        <w:rPr>
          <w:rFonts w:ascii="Arial" w:hAnsi="Arial" w:cs="Arial"/>
          <w:sz w:val="24"/>
          <w:szCs w:val="24"/>
        </w:rPr>
        <w:t xml:space="preserve">, </w:t>
      </w:r>
      <w:r w:rsidR="00CA7269">
        <w:rPr>
          <w:rFonts w:ascii="Arial" w:hAnsi="Arial" w:cs="Arial"/>
          <w:sz w:val="24"/>
          <w:szCs w:val="24"/>
        </w:rPr>
        <w:t>Heritage Motor Group</w:t>
      </w:r>
      <w:r w:rsidRPr="00A76AD1">
        <w:rPr>
          <w:rFonts w:ascii="Arial" w:hAnsi="Arial" w:cs="Arial"/>
          <w:sz w:val="24"/>
          <w:szCs w:val="24"/>
        </w:rPr>
        <w:t xml:space="preserve">, </w:t>
      </w:r>
      <w:r w:rsidR="00CA7269">
        <w:rPr>
          <w:rFonts w:ascii="Arial" w:hAnsi="Arial" w:cs="Arial"/>
          <w:sz w:val="24"/>
          <w:szCs w:val="24"/>
        </w:rPr>
        <w:t>Maitland Ready Mixed Concrete</w:t>
      </w:r>
      <w:r w:rsidRPr="00A76AD1">
        <w:rPr>
          <w:rFonts w:ascii="Arial" w:hAnsi="Arial" w:cs="Arial"/>
          <w:sz w:val="24"/>
          <w:szCs w:val="24"/>
        </w:rPr>
        <w:t xml:space="preserve">, </w:t>
      </w:r>
      <w:r w:rsidR="00CA7269">
        <w:rPr>
          <w:rFonts w:ascii="Arial" w:hAnsi="Arial" w:cs="Arial"/>
          <w:sz w:val="24"/>
          <w:szCs w:val="24"/>
        </w:rPr>
        <w:t>The Mutual Bank</w:t>
      </w:r>
      <w:r w:rsidRPr="00A76AD1">
        <w:rPr>
          <w:rFonts w:ascii="Arial" w:hAnsi="Arial" w:cs="Arial"/>
          <w:sz w:val="24"/>
          <w:szCs w:val="24"/>
        </w:rPr>
        <w:t xml:space="preserve">, </w:t>
      </w:r>
      <w:r w:rsidR="00CA7269">
        <w:rPr>
          <w:rFonts w:ascii="Arial" w:hAnsi="Arial" w:cs="Arial"/>
          <w:sz w:val="24"/>
          <w:szCs w:val="24"/>
        </w:rPr>
        <w:t>Fry Bros</w:t>
      </w:r>
      <w:r w:rsidRPr="00A76AD1">
        <w:rPr>
          <w:rFonts w:ascii="Arial" w:hAnsi="Arial" w:cs="Arial"/>
          <w:sz w:val="24"/>
          <w:szCs w:val="24"/>
        </w:rPr>
        <w:t xml:space="preserve">, </w:t>
      </w:r>
      <w:r w:rsidR="00CA7269">
        <w:rPr>
          <w:rFonts w:ascii="Arial" w:hAnsi="Arial" w:cs="Arial"/>
          <w:sz w:val="24"/>
          <w:szCs w:val="24"/>
        </w:rPr>
        <w:t>Strike Force Services Pty. Ltd.</w:t>
      </w:r>
      <w:r w:rsidRPr="00A76AD1">
        <w:rPr>
          <w:rFonts w:ascii="Arial" w:hAnsi="Arial" w:cs="Arial"/>
          <w:sz w:val="24"/>
          <w:szCs w:val="24"/>
        </w:rPr>
        <w:t xml:space="preserve">, </w:t>
      </w:r>
      <w:r w:rsidR="00CA7269">
        <w:rPr>
          <w:rFonts w:ascii="Arial" w:hAnsi="Arial" w:cs="Arial"/>
          <w:sz w:val="24"/>
          <w:szCs w:val="24"/>
        </w:rPr>
        <w:t>Signature Clothing Company</w:t>
      </w:r>
      <w:r w:rsidRPr="00A76AD1">
        <w:rPr>
          <w:rFonts w:ascii="Arial" w:hAnsi="Arial" w:cs="Arial"/>
          <w:sz w:val="24"/>
          <w:szCs w:val="24"/>
        </w:rPr>
        <w:t xml:space="preserve">, </w:t>
      </w:r>
      <w:r w:rsidR="002F33B1">
        <w:rPr>
          <w:rFonts w:ascii="Arial" w:hAnsi="Arial" w:cs="Arial"/>
          <w:sz w:val="24"/>
          <w:szCs w:val="24"/>
        </w:rPr>
        <w:t>Hunter</w:t>
      </w:r>
      <w:r w:rsidRPr="00A76AD1">
        <w:rPr>
          <w:rFonts w:ascii="Arial" w:hAnsi="Arial" w:cs="Arial"/>
          <w:sz w:val="24"/>
          <w:szCs w:val="24"/>
        </w:rPr>
        <w:t xml:space="preserve"> </w:t>
      </w:r>
      <w:r w:rsidR="00CA7269">
        <w:rPr>
          <w:rFonts w:ascii="Arial" w:hAnsi="Arial" w:cs="Arial"/>
          <w:sz w:val="24"/>
          <w:szCs w:val="24"/>
        </w:rPr>
        <w:t>S</w:t>
      </w:r>
      <w:r w:rsidRPr="00A76AD1">
        <w:rPr>
          <w:rFonts w:ascii="Arial" w:hAnsi="Arial" w:cs="Arial"/>
          <w:sz w:val="24"/>
          <w:szCs w:val="24"/>
        </w:rPr>
        <w:t xml:space="preserve">igns, </w:t>
      </w:r>
      <w:r w:rsidR="00576833">
        <w:rPr>
          <w:rFonts w:ascii="Arial" w:hAnsi="Arial" w:cs="Arial"/>
          <w:sz w:val="24"/>
          <w:szCs w:val="24"/>
        </w:rPr>
        <w:t>Cessnock</w:t>
      </w:r>
      <w:r w:rsidRPr="00A76AD1">
        <w:rPr>
          <w:rFonts w:ascii="Arial" w:hAnsi="Arial" w:cs="Arial"/>
          <w:sz w:val="24"/>
          <w:szCs w:val="24"/>
        </w:rPr>
        <w:t xml:space="preserve"> </w:t>
      </w:r>
      <w:r w:rsidR="00CA7269">
        <w:rPr>
          <w:rFonts w:ascii="Arial" w:hAnsi="Arial" w:cs="Arial"/>
          <w:sz w:val="24"/>
          <w:szCs w:val="24"/>
        </w:rPr>
        <w:t>P</w:t>
      </w:r>
      <w:r w:rsidRPr="00A76AD1">
        <w:rPr>
          <w:rFonts w:ascii="Arial" w:hAnsi="Arial" w:cs="Arial"/>
          <w:sz w:val="24"/>
          <w:szCs w:val="24"/>
        </w:rPr>
        <w:t xml:space="preserve">rint </w:t>
      </w:r>
      <w:r w:rsidR="00CA7269">
        <w:rPr>
          <w:rFonts w:ascii="Arial" w:hAnsi="Arial" w:cs="Arial"/>
          <w:sz w:val="24"/>
          <w:szCs w:val="24"/>
        </w:rPr>
        <w:t>P</w:t>
      </w:r>
      <w:r w:rsidRPr="00A76AD1">
        <w:rPr>
          <w:rFonts w:ascii="Arial" w:hAnsi="Arial" w:cs="Arial"/>
          <w:sz w:val="24"/>
          <w:szCs w:val="24"/>
        </w:rPr>
        <w:t xml:space="preserve">lace, </w:t>
      </w:r>
      <w:r w:rsidR="002F33B1">
        <w:rPr>
          <w:rFonts w:ascii="Arial" w:hAnsi="Arial" w:cs="Arial"/>
          <w:sz w:val="24"/>
          <w:szCs w:val="24"/>
        </w:rPr>
        <w:t>Newcastle</w:t>
      </w:r>
      <w:r w:rsidRPr="00A76AD1">
        <w:rPr>
          <w:rFonts w:ascii="Arial" w:hAnsi="Arial" w:cs="Arial"/>
          <w:sz w:val="24"/>
          <w:szCs w:val="24"/>
        </w:rPr>
        <w:t xml:space="preserve"> </w:t>
      </w:r>
      <w:r w:rsidR="00CA7269">
        <w:rPr>
          <w:rFonts w:ascii="Arial" w:hAnsi="Arial" w:cs="Arial"/>
          <w:sz w:val="24"/>
          <w:szCs w:val="24"/>
        </w:rPr>
        <w:t>L</w:t>
      </w:r>
      <w:r w:rsidRPr="00A76AD1">
        <w:rPr>
          <w:rFonts w:ascii="Arial" w:hAnsi="Arial" w:cs="Arial"/>
          <w:sz w:val="24"/>
          <w:szCs w:val="24"/>
        </w:rPr>
        <w:t xml:space="preserve">ive, </w:t>
      </w:r>
      <w:r w:rsidR="00CA7269">
        <w:rPr>
          <w:rFonts w:ascii="Arial" w:hAnsi="Arial" w:cs="Arial"/>
          <w:sz w:val="24"/>
          <w:szCs w:val="24"/>
        </w:rPr>
        <w:t>V</w:t>
      </w:r>
      <w:r w:rsidRPr="00A76AD1">
        <w:rPr>
          <w:rFonts w:ascii="Arial" w:hAnsi="Arial" w:cs="Arial"/>
          <w:sz w:val="24"/>
          <w:szCs w:val="24"/>
        </w:rPr>
        <w:t xml:space="preserve">ac </w:t>
      </w:r>
      <w:r w:rsidR="00CA7269">
        <w:rPr>
          <w:rFonts w:ascii="Arial" w:hAnsi="Arial" w:cs="Arial"/>
          <w:sz w:val="24"/>
          <w:szCs w:val="24"/>
        </w:rPr>
        <w:t>S</w:t>
      </w:r>
      <w:r w:rsidRPr="00A76AD1">
        <w:rPr>
          <w:rFonts w:ascii="Arial" w:hAnsi="Arial" w:cs="Arial"/>
          <w:sz w:val="24"/>
          <w:szCs w:val="24"/>
        </w:rPr>
        <w:t xml:space="preserve">hop, </w:t>
      </w:r>
      <w:r w:rsidR="00CA7269">
        <w:rPr>
          <w:rFonts w:ascii="Arial" w:hAnsi="Arial" w:cs="Arial"/>
          <w:sz w:val="24"/>
          <w:szCs w:val="24"/>
        </w:rPr>
        <w:t>T</w:t>
      </w:r>
      <w:r w:rsidRPr="00A76AD1">
        <w:rPr>
          <w:rFonts w:ascii="Arial" w:hAnsi="Arial" w:cs="Arial"/>
          <w:sz w:val="24"/>
          <w:szCs w:val="24"/>
        </w:rPr>
        <w:t xml:space="preserve">amburlaine </w:t>
      </w:r>
      <w:r w:rsidR="00CA7269">
        <w:rPr>
          <w:rFonts w:ascii="Arial" w:hAnsi="Arial" w:cs="Arial"/>
          <w:sz w:val="24"/>
          <w:szCs w:val="24"/>
        </w:rPr>
        <w:t>O</w:t>
      </w:r>
      <w:r w:rsidRPr="00A76AD1">
        <w:rPr>
          <w:rFonts w:ascii="Arial" w:hAnsi="Arial" w:cs="Arial"/>
          <w:sz w:val="24"/>
          <w:szCs w:val="24"/>
        </w:rPr>
        <w:t xml:space="preserve">rganic </w:t>
      </w:r>
      <w:proofErr w:type="gramStart"/>
      <w:r w:rsidR="00CA7269">
        <w:rPr>
          <w:rFonts w:ascii="Arial" w:hAnsi="Arial" w:cs="Arial"/>
          <w:sz w:val="24"/>
          <w:szCs w:val="24"/>
        </w:rPr>
        <w:t>W</w:t>
      </w:r>
      <w:r w:rsidRPr="00A76AD1">
        <w:rPr>
          <w:rFonts w:ascii="Arial" w:hAnsi="Arial" w:cs="Arial"/>
          <w:sz w:val="24"/>
          <w:szCs w:val="24"/>
        </w:rPr>
        <w:t>ines</w:t>
      </w:r>
      <w:proofErr w:type="gramEnd"/>
      <w:r w:rsidRPr="00A76AD1">
        <w:rPr>
          <w:rFonts w:ascii="Arial" w:hAnsi="Arial" w:cs="Arial"/>
          <w:sz w:val="24"/>
          <w:szCs w:val="24"/>
        </w:rPr>
        <w:t xml:space="preserve"> and </w:t>
      </w:r>
      <w:r w:rsidR="00CA7269">
        <w:rPr>
          <w:rFonts w:ascii="Arial" w:hAnsi="Arial" w:cs="Arial"/>
          <w:sz w:val="24"/>
          <w:szCs w:val="24"/>
        </w:rPr>
        <w:t>R</w:t>
      </w:r>
      <w:r w:rsidRPr="00A76AD1">
        <w:rPr>
          <w:rFonts w:ascii="Arial" w:hAnsi="Arial" w:cs="Arial"/>
          <w:sz w:val="24"/>
          <w:szCs w:val="24"/>
        </w:rPr>
        <w:t xml:space="preserve">over </w:t>
      </w:r>
      <w:r w:rsidR="00CA7269">
        <w:rPr>
          <w:rFonts w:ascii="Arial" w:hAnsi="Arial" w:cs="Arial"/>
          <w:sz w:val="24"/>
          <w:szCs w:val="24"/>
        </w:rPr>
        <w:t>C</w:t>
      </w:r>
      <w:r w:rsidRPr="00A76AD1">
        <w:rPr>
          <w:rFonts w:ascii="Arial" w:hAnsi="Arial" w:cs="Arial"/>
          <w:sz w:val="24"/>
          <w:szCs w:val="24"/>
        </w:rPr>
        <w:t>oaches</w:t>
      </w:r>
      <w:r w:rsidR="00CA7269">
        <w:rPr>
          <w:rFonts w:ascii="Arial" w:hAnsi="Arial" w:cs="Arial"/>
          <w:sz w:val="24"/>
          <w:szCs w:val="24"/>
        </w:rPr>
        <w:t>.</w:t>
      </w:r>
    </w:p>
    <w:p w14:paraId="2B0CC39C" w14:textId="048193D1"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$22,838.92</w:t>
      </w:r>
      <w:r w:rsidR="00CA7269">
        <w:rPr>
          <w:rFonts w:ascii="Arial" w:hAnsi="Arial" w:cs="Arial"/>
          <w:sz w:val="24"/>
          <w:szCs w:val="24"/>
        </w:rPr>
        <w:t xml:space="preserve"> was r</w:t>
      </w:r>
      <w:r w:rsidR="00A76AD1" w:rsidRPr="00A76AD1">
        <w:rPr>
          <w:rFonts w:ascii="Arial" w:hAnsi="Arial" w:cs="Arial"/>
          <w:sz w:val="24"/>
          <w:szCs w:val="24"/>
        </w:rPr>
        <w:t xml:space="preserve">aised with 294 people in the room. Funds raised went towards bettering our support services and facilities, particularly at </w:t>
      </w:r>
      <w:r w:rsidR="002C7F16">
        <w:rPr>
          <w:rFonts w:ascii="Arial" w:hAnsi="Arial" w:cs="Arial"/>
          <w:sz w:val="24"/>
          <w:szCs w:val="24"/>
        </w:rPr>
        <w:t>Mai-Wel</w:t>
      </w:r>
      <w:r w:rsidR="00A76AD1" w:rsidRPr="00A76AD1">
        <w:rPr>
          <w:rFonts w:ascii="Arial" w:hAnsi="Arial" w:cs="Arial"/>
          <w:sz w:val="24"/>
          <w:szCs w:val="24"/>
        </w:rPr>
        <w:t xml:space="preserve"> </w:t>
      </w:r>
      <w:r w:rsidR="00576833">
        <w:rPr>
          <w:rFonts w:ascii="Arial" w:hAnsi="Arial" w:cs="Arial"/>
          <w:sz w:val="24"/>
          <w:szCs w:val="24"/>
        </w:rPr>
        <w:t>Cessnock</w:t>
      </w:r>
      <w:r w:rsidR="00A76AD1" w:rsidRPr="00A76AD1">
        <w:rPr>
          <w:rFonts w:ascii="Arial" w:hAnsi="Arial" w:cs="Arial"/>
          <w:sz w:val="24"/>
          <w:szCs w:val="24"/>
        </w:rPr>
        <w:t>.</w:t>
      </w:r>
    </w:p>
    <w:p w14:paraId="7B7480DD" w14:textId="23F2AACE" w:rsidR="008E5C5B" w:rsidRPr="00A76AD1" w:rsidRDefault="00CA7269" w:rsidP="006D7598">
      <w:pPr>
        <w:pStyle w:val="Heading3"/>
      </w:pPr>
      <w:bookmarkStart w:id="60" w:name="_Toc151992806"/>
      <w:r>
        <w:t>Melbourne Cup Party</w:t>
      </w:r>
      <w:bookmarkEnd w:id="60"/>
    </w:p>
    <w:p w14:paraId="1F9864FE" w14:textId="73946757" w:rsidR="008E5C5B" w:rsidRPr="008E5C5B" w:rsidRDefault="00A76AD1" w:rsidP="006D7598">
      <w:pPr>
        <w:spacing w:line="360" w:lineRule="auto"/>
        <w:rPr>
          <w:rFonts w:ascii="Arial" w:hAnsi="Arial" w:cs="Arial"/>
          <w:sz w:val="24"/>
          <w:szCs w:val="24"/>
        </w:rPr>
      </w:pPr>
      <w:r w:rsidRPr="008E5C5B">
        <w:rPr>
          <w:rFonts w:ascii="Arial" w:hAnsi="Arial" w:cs="Arial"/>
          <w:sz w:val="24"/>
          <w:szCs w:val="24"/>
        </w:rPr>
        <w:t xml:space="preserve">Thank you to our supporters who hosted the </w:t>
      </w:r>
      <w:r w:rsidR="00CA7269">
        <w:rPr>
          <w:rFonts w:ascii="Arial" w:hAnsi="Arial" w:cs="Arial"/>
          <w:sz w:val="24"/>
          <w:szCs w:val="24"/>
        </w:rPr>
        <w:t>Melbourne Cup Party</w:t>
      </w:r>
      <w:r w:rsidRPr="008E5C5B">
        <w:rPr>
          <w:rFonts w:ascii="Arial" w:hAnsi="Arial" w:cs="Arial"/>
          <w:sz w:val="24"/>
          <w:szCs w:val="24"/>
        </w:rPr>
        <w:t xml:space="preserve"> in support of </w:t>
      </w:r>
      <w:r w:rsidR="002C7F16">
        <w:rPr>
          <w:rFonts w:ascii="Arial" w:hAnsi="Arial" w:cs="Arial"/>
          <w:sz w:val="24"/>
          <w:szCs w:val="24"/>
        </w:rPr>
        <w:t>Mai-Wel</w:t>
      </w:r>
      <w:r w:rsidRPr="008E5C5B">
        <w:rPr>
          <w:rFonts w:ascii="Arial" w:hAnsi="Arial" w:cs="Arial"/>
          <w:sz w:val="24"/>
          <w:szCs w:val="24"/>
        </w:rPr>
        <w:t xml:space="preserve">: </w:t>
      </w:r>
      <w:r w:rsidR="00CA7269">
        <w:rPr>
          <w:rFonts w:ascii="Arial" w:hAnsi="Arial" w:cs="Arial"/>
          <w:sz w:val="24"/>
          <w:szCs w:val="24"/>
        </w:rPr>
        <w:t>B</w:t>
      </w:r>
      <w:r w:rsidRPr="008E5C5B">
        <w:rPr>
          <w:rFonts w:ascii="Arial" w:hAnsi="Arial" w:cs="Arial"/>
          <w:sz w:val="24"/>
          <w:szCs w:val="24"/>
        </w:rPr>
        <w:t xml:space="preserve">eam </w:t>
      </w:r>
      <w:r w:rsidR="00CA7269">
        <w:rPr>
          <w:rFonts w:ascii="Arial" w:hAnsi="Arial" w:cs="Arial"/>
          <w:sz w:val="24"/>
          <w:szCs w:val="24"/>
        </w:rPr>
        <w:t>B</w:t>
      </w:r>
      <w:r w:rsidRPr="008E5C5B">
        <w:rPr>
          <w:rFonts w:ascii="Arial" w:hAnsi="Arial" w:cs="Arial"/>
          <w:sz w:val="24"/>
          <w:szCs w:val="24"/>
        </w:rPr>
        <w:t>o</w:t>
      </w:r>
      <w:r w:rsidR="00CA7269">
        <w:rPr>
          <w:rFonts w:ascii="Arial" w:hAnsi="Arial" w:cs="Arial"/>
          <w:sz w:val="24"/>
          <w:szCs w:val="24"/>
        </w:rPr>
        <w:t>o</w:t>
      </w:r>
      <w:r w:rsidRPr="008E5C5B">
        <w:rPr>
          <w:rFonts w:ascii="Arial" w:hAnsi="Arial" w:cs="Arial"/>
          <w:sz w:val="24"/>
          <w:szCs w:val="24"/>
        </w:rPr>
        <w:t xml:space="preserve">kkeeping, </w:t>
      </w:r>
      <w:r w:rsidR="002F33B1">
        <w:rPr>
          <w:rFonts w:ascii="Arial" w:hAnsi="Arial" w:cs="Arial"/>
          <w:sz w:val="24"/>
          <w:szCs w:val="24"/>
        </w:rPr>
        <w:t>Hunter</w:t>
      </w:r>
      <w:r w:rsidRPr="008E5C5B">
        <w:rPr>
          <w:rFonts w:ascii="Arial" w:hAnsi="Arial" w:cs="Arial"/>
          <w:sz w:val="24"/>
          <w:szCs w:val="24"/>
        </w:rPr>
        <w:t xml:space="preserve"> Recruitment </w:t>
      </w:r>
      <w:r w:rsidR="00CA7269">
        <w:rPr>
          <w:rFonts w:ascii="Arial" w:hAnsi="Arial" w:cs="Arial"/>
          <w:sz w:val="24"/>
          <w:szCs w:val="24"/>
        </w:rPr>
        <w:t>G</w:t>
      </w:r>
      <w:r w:rsidRPr="008E5C5B">
        <w:rPr>
          <w:rFonts w:ascii="Arial" w:hAnsi="Arial" w:cs="Arial"/>
          <w:sz w:val="24"/>
          <w:szCs w:val="24"/>
        </w:rPr>
        <w:t xml:space="preserve">roup and </w:t>
      </w:r>
      <w:r w:rsidR="00CA7269">
        <w:rPr>
          <w:rFonts w:ascii="Arial" w:hAnsi="Arial" w:cs="Arial"/>
          <w:sz w:val="24"/>
          <w:szCs w:val="24"/>
        </w:rPr>
        <w:t>T</w:t>
      </w:r>
      <w:r w:rsidRPr="008E5C5B">
        <w:rPr>
          <w:rFonts w:ascii="Arial" w:hAnsi="Arial" w:cs="Arial"/>
          <w:sz w:val="24"/>
          <w:szCs w:val="24"/>
        </w:rPr>
        <w:t xml:space="preserve">he </w:t>
      </w:r>
      <w:r w:rsidR="00CA7269">
        <w:rPr>
          <w:rFonts w:ascii="Arial" w:hAnsi="Arial" w:cs="Arial"/>
          <w:sz w:val="24"/>
          <w:szCs w:val="24"/>
        </w:rPr>
        <w:t>W</w:t>
      </w:r>
      <w:r w:rsidRPr="008E5C5B">
        <w:rPr>
          <w:rFonts w:ascii="Arial" w:hAnsi="Arial" w:cs="Arial"/>
          <w:sz w:val="24"/>
          <w:szCs w:val="24"/>
        </w:rPr>
        <w:t xml:space="preserve">histler. </w:t>
      </w:r>
    </w:p>
    <w:p w14:paraId="0BF84AF7" w14:textId="5575462E" w:rsidR="008E5C5B" w:rsidRPr="00A76AD1" w:rsidRDefault="00A76AD1" w:rsidP="006D7598">
      <w:pPr>
        <w:spacing w:line="360" w:lineRule="auto"/>
        <w:rPr>
          <w:rFonts w:ascii="Arial" w:hAnsi="Arial" w:cs="Arial"/>
          <w:sz w:val="24"/>
          <w:szCs w:val="24"/>
        </w:rPr>
      </w:pPr>
      <w:r w:rsidRPr="008E5C5B">
        <w:rPr>
          <w:rFonts w:ascii="Arial" w:hAnsi="Arial" w:cs="Arial"/>
          <w:sz w:val="24"/>
          <w:szCs w:val="24"/>
        </w:rPr>
        <w:t xml:space="preserve">Special thanks to </w:t>
      </w:r>
      <w:r w:rsidR="00CA7269">
        <w:rPr>
          <w:rFonts w:ascii="Arial" w:hAnsi="Arial" w:cs="Arial"/>
          <w:sz w:val="24"/>
          <w:szCs w:val="24"/>
        </w:rPr>
        <w:t>T</w:t>
      </w:r>
      <w:r w:rsidRPr="008E5C5B">
        <w:rPr>
          <w:rFonts w:ascii="Arial" w:hAnsi="Arial" w:cs="Arial"/>
          <w:sz w:val="24"/>
          <w:szCs w:val="24"/>
        </w:rPr>
        <w:t xml:space="preserve">im and </w:t>
      </w:r>
      <w:r w:rsidR="00CA7269">
        <w:rPr>
          <w:rFonts w:ascii="Arial" w:hAnsi="Arial" w:cs="Arial"/>
          <w:sz w:val="24"/>
          <w:szCs w:val="24"/>
        </w:rPr>
        <w:t>K</w:t>
      </w:r>
      <w:r w:rsidRPr="008E5C5B">
        <w:rPr>
          <w:rFonts w:ascii="Arial" w:hAnsi="Arial" w:cs="Arial"/>
          <w:sz w:val="24"/>
          <w:szCs w:val="24"/>
        </w:rPr>
        <w:t xml:space="preserve">ate </w:t>
      </w:r>
      <w:r w:rsidR="00CA7269">
        <w:rPr>
          <w:rFonts w:ascii="Arial" w:hAnsi="Arial" w:cs="Arial"/>
          <w:sz w:val="24"/>
          <w:szCs w:val="24"/>
        </w:rPr>
        <w:t>P</w:t>
      </w:r>
      <w:r w:rsidRPr="008E5C5B">
        <w:rPr>
          <w:rFonts w:ascii="Arial" w:hAnsi="Arial" w:cs="Arial"/>
          <w:sz w:val="24"/>
          <w:szCs w:val="24"/>
        </w:rPr>
        <w:t xml:space="preserve">eters of </w:t>
      </w:r>
      <w:r w:rsidR="00CA7269">
        <w:rPr>
          <w:rFonts w:ascii="Arial" w:hAnsi="Arial" w:cs="Arial"/>
          <w:sz w:val="24"/>
          <w:szCs w:val="24"/>
        </w:rPr>
        <w:t>P</w:t>
      </w:r>
      <w:r w:rsidRPr="008E5C5B">
        <w:rPr>
          <w:rFonts w:ascii="Arial" w:hAnsi="Arial" w:cs="Arial"/>
          <w:sz w:val="24"/>
          <w:szCs w:val="24"/>
        </w:rPr>
        <w:t xml:space="preserve">eters </w:t>
      </w:r>
      <w:r w:rsidR="00CA7269">
        <w:rPr>
          <w:rFonts w:ascii="Arial" w:hAnsi="Arial" w:cs="Arial"/>
          <w:sz w:val="24"/>
          <w:szCs w:val="24"/>
        </w:rPr>
        <w:t>R</w:t>
      </w:r>
      <w:r w:rsidRPr="008E5C5B">
        <w:rPr>
          <w:rFonts w:ascii="Arial" w:hAnsi="Arial" w:cs="Arial"/>
          <w:sz w:val="24"/>
          <w:szCs w:val="24"/>
        </w:rPr>
        <w:t xml:space="preserve">eal </w:t>
      </w:r>
      <w:r w:rsidR="00CA7269">
        <w:rPr>
          <w:rFonts w:ascii="Arial" w:hAnsi="Arial" w:cs="Arial"/>
          <w:sz w:val="24"/>
          <w:szCs w:val="24"/>
        </w:rPr>
        <w:t>E</w:t>
      </w:r>
      <w:r w:rsidRPr="008E5C5B">
        <w:rPr>
          <w:rFonts w:ascii="Arial" w:hAnsi="Arial" w:cs="Arial"/>
          <w:sz w:val="24"/>
          <w:szCs w:val="24"/>
        </w:rPr>
        <w:t xml:space="preserve">state for their support in </w:t>
      </w:r>
      <w:r w:rsidR="00CA7269">
        <w:rPr>
          <w:rFonts w:ascii="Arial" w:hAnsi="Arial" w:cs="Arial"/>
          <w:sz w:val="24"/>
          <w:szCs w:val="24"/>
        </w:rPr>
        <w:t>r</w:t>
      </w:r>
      <w:r w:rsidRPr="00A76AD1">
        <w:rPr>
          <w:rFonts w:ascii="Arial" w:hAnsi="Arial" w:cs="Arial"/>
          <w:sz w:val="24"/>
          <w:szCs w:val="24"/>
        </w:rPr>
        <w:t xml:space="preserve">unning the </w:t>
      </w:r>
      <w:proofErr w:type="spellStart"/>
      <w:r w:rsidRPr="00A76AD1">
        <w:rPr>
          <w:rFonts w:ascii="Arial" w:hAnsi="Arial" w:cs="Arial"/>
          <w:sz w:val="24"/>
          <w:szCs w:val="24"/>
        </w:rPr>
        <w:t>calcutta</w:t>
      </w:r>
      <w:proofErr w:type="spellEnd"/>
      <w:r w:rsidRPr="00A76AD1">
        <w:rPr>
          <w:rFonts w:ascii="Arial" w:hAnsi="Arial" w:cs="Arial"/>
          <w:sz w:val="24"/>
          <w:szCs w:val="24"/>
        </w:rPr>
        <w:t xml:space="preserve"> auction and providing a generous donation.</w:t>
      </w:r>
    </w:p>
    <w:p w14:paraId="1FB6D64F" w14:textId="5B719DE0"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$5,000</w:t>
      </w:r>
      <w:r w:rsidR="00CA7269">
        <w:rPr>
          <w:rFonts w:ascii="Arial" w:hAnsi="Arial" w:cs="Arial"/>
          <w:sz w:val="24"/>
          <w:szCs w:val="24"/>
        </w:rPr>
        <w:t xml:space="preserve"> was</w:t>
      </w:r>
      <w:r w:rsidRPr="00A76AD1">
        <w:rPr>
          <w:rFonts w:ascii="Arial" w:hAnsi="Arial" w:cs="Arial"/>
          <w:sz w:val="24"/>
          <w:szCs w:val="24"/>
        </w:rPr>
        <w:t xml:space="preserve"> raised.</w:t>
      </w:r>
    </w:p>
    <w:p w14:paraId="69E4EA88" w14:textId="503C3807" w:rsidR="008E5C5B" w:rsidRPr="00A76AD1" w:rsidRDefault="00A76AD1" w:rsidP="006D7598">
      <w:pPr>
        <w:pStyle w:val="Heading3"/>
      </w:pPr>
      <w:bookmarkStart w:id="61" w:name="_Toc151992807"/>
      <w:r w:rsidRPr="00A76AD1">
        <w:t xml:space="preserve">Thank you </w:t>
      </w:r>
      <w:proofErr w:type="gramStart"/>
      <w:r w:rsidR="002F33B1">
        <w:t>BGIS</w:t>
      </w:r>
      <w:bookmarkEnd w:id="61"/>
      <w:proofErr w:type="gramEnd"/>
      <w:r w:rsidRPr="00A76AD1">
        <w:t xml:space="preserve"> </w:t>
      </w:r>
    </w:p>
    <w:p w14:paraId="0E0656B9" w14:textId="1F2B3EC0" w:rsidR="008E5C5B" w:rsidRPr="00A76AD1" w:rsidRDefault="002F33B1" w:rsidP="006D7598">
      <w:pPr>
        <w:spacing w:line="360" w:lineRule="auto"/>
        <w:rPr>
          <w:rFonts w:ascii="Arial" w:hAnsi="Arial" w:cs="Arial"/>
          <w:sz w:val="24"/>
          <w:szCs w:val="24"/>
        </w:rPr>
      </w:pPr>
      <w:r>
        <w:rPr>
          <w:rFonts w:ascii="Arial" w:hAnsi="Arial" w:cs="Arial"/>
          <w:sz w:val="24"/>
          <w:szCs w:val="24"/>
        </w:rPr>
        <w:t>BGIS</w:t>
      </w:r>
      <w:r w:rsidR="00A76AD1" w:rsidRPr="00A76AD1">
        <w:rPr>
          <w:rFonts w:ascii="Arial" w:hAnsi="Arial" w:cs="Arial"/>
          <w:sz w:val="24"/>
          <w:szCs w:val="24"/>
        </w:rPr>
        <w:t xml:space="preserve"> chose to support </w:t>
      </w:r>
      <w:r w:rsidR="002C7F16">
        <w:rPr>
          <w:rFonts w:ascii="Arial" w:hAnsi="Arial" w:cs="Arial"/>
          <w:sz w:val="24"/>
          <w:szCs w:val="24"/>
        </w:rPr>
        <w:t>Mai-Wel</w:t>
      </w:r>
      <w:r w:rsidR="00A76AD1" w:rsidRPr="00A76AD1">
        <w:rPr>
          <w:rFonts w:ascii="Arial" w:hAnsi="Arial" w:cs="Arial"/>
          <w:sz w:val="24"/>
          <w:szCs w:val="24"/>
        </w:rPr>
        <w:t xml:space="preserve"> </w:t>
      </w:r>
      <w:r w:rsidR="00576833">
        <w:rPr>
          <w:rFonts w:ascii="Arial" w:hAnsi="Arial" w:cs="Arial"/>
          <w:sz w:val="24"/>
          <w:szCs w:val="24"/>
        </w:rPr>
        <w:t>Cessnock</w:t>
      </w:r>
      <w:r w:rsidR="00A76AD1" w:rsidRPr="00A76AD1">
        <w:rPr>
          <w:rFonts w:ascii="Arial" w:hAnsi="Arial" w:cs="Arial"/>
          <w:sz w:val="24"/>
          <w:szCs w:val="24"/>
        </w:rPr>
        <w:t xml:space="preserve"> on their annual corporate social responsibility days. The team donated their time and energy over two days to complete critical and extra repairs, </w:t>
      </w:r>
      <w:proofErr w:type="gramStart"/>
      <w:r w:rsidR="00A76AD1" w:rsidRPr="00A76AD1">
        <w:rPr>
          <w:rFonts w:ascii="Arial" w:hAnsi="Arial" w:cs="Arial"/>
          <w:sz w:val="24"/>
          <w:szCs w:val="24"/>
        </w:rPr>
        <w:t>improvements</w:t>
      </w:r>
      <w:proofErr w:type="gramEnd"/>
      <w:r w:rsidR="00A76AD1" w:rsidRPr="00A76AD1">
        <w:rPr>
          <w:rFonts w:ascii="Arial" w:hAnsi="Arial" w:cs="Arial"/>
          <w:sz w:val="24"/>
          <w:szCs w:val="24"/>
        </w:rPr>
        <w:t xml:space="preserve"> and upgrades to the site, including painting, stage refur</w:t>
      </w:r>
      <w:r w:rsidR="008E5C5B" w:rsidRPr="00A76AD1">
        <w:rPr>
          <w:rFonts w:ascii="Arial" w:hAnsi="Arial" w:cs="Arial"/>
          <w:sz w:val="24"/>
          <w:szCs w:val="24"/>
        </w:rPr>
        <w:t>bishment and imp</w:t>
      </w:r>
      <w:r w:rsidR="000E487B">
        <w:rPr>
          <w:rFonts w:ascii="Arial" w:hAnsi="Arial" w:cs="Arial"/>
          <w:sz w:val="24"/>
          <w:szCs w:val="24"/>
        </w:rPr>
        <w:t>ro</w:t>
      </w:r>
      <w:r w:rsidR="008E5C5B" w:rsidRPr="00A76AD1">
        <w:rPr>
          <w:rFonts w:ascii="Arial" w:hAnsi="Arial" w:cs="Arial"/>
          <w:sz w:val="24"/>
          <w:szCs w:val="24"/>
        </w:rPr>
        <w:t xml:space="preserve">vements to the kitchen and bar training facilities. </w:t>
      </w:r>
    </w:p>
    <w:p w14:paraId="58A9E63B" w14:textId="5D67AECC" w:rsidR="008E5C5B" w:rsidRPr="00A76AD1" w:rsidRDefault="00A76AD1" w:rsidP="006D7598">
      <w:pPr>
        <w:spacing w:line="360" w:lineRule="auto"/>
        <w:rPr>
          <w:rFonts w:ascii="Arial" w:hAnsi="Arial" w:cs="Arial"/>
          <w:sz w:val="24"/>
          <w:szCs w:val="24"/>
        </w:rPr>
      </w:pPr>
      <w:r w:rsidRPr="00A76AD1">
        <w:rPr>
          <w:rFonts w:ascii="Arial" w:hAnsi="Arial" w:cs="Arial"/>
          <w:sz w:val="24"/>
          <w:szCs w:val="24"/>
        </w:rPr>
        <w:t xml:space="preserve">This work will </w:t>
      </w:r>
      <w:proofErr w:type="gramStart"/>
      <w:r w:rsidRPr="00A76AD1">
        <w:rPr>
          <w:rFonts w:ascii="Arial" w:hAnsi="Arial" w:cs="Arial"/>
          <w:sz w:val="24"/>
          <w:szCs w:val="24"/>
        </w:rPr>
        <w:t>allows</w:t>
      </w:r>
      <w:proofErr w:type="gramEnd"/>
      <w:r w:rsidRPr="00A76AD1">
        <w:rPr>
          <w:rFonts w:ascii="Arial" w:hAnsi="Arial" w:cs="Arial"/>
          <w:sz w:val="24"/>
          <w:szCs w:val="24"/>
        </w:rPr>
        <w:t xml:space="preserve"> for our teams to deliver high quality supports to people in </w:t>
      </w:r>
      <w:r w:rsidR="00576833">
        <w:rPr>
          <w:rFonts w:ascii="Arial" w:hAnsi="Arial" w:cs="Arial"/>
          <w:sz w:val="24"/>
          <w:szCs w:val="24"/>
        </w:rPr>
        <w:t>Cessnock</w:t>
      </w:r>
      <w:r w:rsidRPr="00A76AD1">
        <w:rPr>
          <w:rFonts w:ascii="Arial" w:hAnsi="Arial" w:cs="Arial"/>
          <w:sz w:val="24"/>
          <w:szCs w:val="24"/>
        </w:rPr>
        <w:t xml:space="preserve"> with the positive community impacts to be felt for years to come. </w:t>
      </w:r>
    </w:p>
    <w:p w14:paraId="1FE781B3" w14:textId="6DA9A4F1" w:rsidR="008E5C5B" w:rsidRPr="006427AF" w:rsidRDefault="00A76AD1" w:rsidP="006D7598">
      <w:pPr>
        <w:pStyle w:val="Heading3"/>
      </w:pPr>
      <w:bookmarkStart w:id="62" w:name="_Toc151992808"/>
      <w:r w:rsidRPr="006427AF">
        <w:t xml:space="preserve">Thank </w:t>
      </w:r>
      <w:proofErr w:type="gramStart"/>
      <w:r w:rsidRPr="006427AF">
        <w:t xml:space="preserve">you </w:t>
      </w:r>
      <w:r w:rsidR="000E487B" w:rsidRPr="006427AF">
        <w:t>M</w:t>
      </w:r>
      <w:r w:rsidRPr="006427AF">
        <w:t xml:space="preserve">ount </w:t>
      </w:r>
      <w:r w:rsidR="000E487B" w:rsidRPr="006427AF">
        <w:t>T</w:t>
      </w:r>
      <w:r w:rsidRPr="006427AF">
        <w:t xml:space="preserve">horley </w:t>
      </w:r>
      <w:r w:rsidR="000E487B" w:rsidRPr="006427AF">
        <w:t>W</w:t>
      </w:r>
      <w:r w:rsidRPr="006427AF">
        <w:t xml:space="preserve">arkworth </w:t>
      </w:r>
      <w:r w:rsidR="000E487B" w:rsidRPr="006427AF">
        <w:t>L</w:t>
      </w:r>
      <w:r w:rsidRPr="006427AF">
        <w:t xml:space="preserve">odge of the </w:t>
      </w:r>
      <w:r w:rsidR="000E487B" w:rsidRPr="006427AF">
        <w:t>M</w:t>
      </w:r>
      <w:r w:rsidRPr="006427AF">
        <w:t xml:space="preserve">ining and </w:t>
      </w:r>
      <w:r w:rsidR="000E487B" w:rsidRPr="006427AF">
        <w:t>E</w:t>
      </w:r>
      <w:r w:rsidRPr="006427AF">
        <w:t xml:space="preserve">nergy </w:t>
      </w:r>
      <w:r w:rsidR="000E487B" w:rsidRPr="006427AF">
        <w:t>U</w:t>
      </w:r>
      <w:r w:rsidRPr="006427AF">
        <w:t>nion</w:t>
      </w:r>
      <w:bookmarkEnd w:id="62"/>
      <w:proofErr w:type="gramEnd"/>
    </w:p>
    <w:p w14:paraId="6A63BF1B" w14:textId="38176813" w:rsidR="008E5C5B" w:rsidRPr="00A76AD1" w:rsidRDefault="000E487B" w:rsidP="006D7598">
      <w:pPr>
        <w:spacing w:line="360" w:lineRule="auto"/>
        <w:rPr>
          <w:rFonts w:ascii="Arial" w:hAnsi="Arial" w:cs="Arial"/>
          <w:sz w:val="24"/>
          <w:szCs w:val="24"/>
        </w:rPr>
      </w:pPr>
      <w:r>
        <w:rPr>
          <w:rFonts w:ascii="Arial" w:hAnsi="Arial" w:cs="Arial"/>
          <w:sz w:val="24"/>
          <w:szCs w:val="24"/>
        </w:rPr>
        <w:t>$</w:t>
      </w:r>
      <w:r w:rsidR="008E5C5B" w:rsidRPr="00A76AD1">
        <w:rPr>
          <w:rFonts w:ascii="Arial" w:hAnsi="Arial" w:cs="Arial"/>
          <w:sz w:val="24"/>
          <w:szCs w:val="24"/>
        </w:rPr>
        <w:t>5,000</w:t>
      </w:r>
      <w:r>
        <w:rPr>
          <w:rFonts w:ascii="Arial" w:hAnsi="Arial" w:cs="Arial"/>
          <w:sz w:val="24"/>
          <w:szCs w:val="24"/>
        </w:rPr>
        <w:t xml:space="preserve"> d</w:t>
      </w:r>
      <w:r w:rsidR="00A76AD1" w:rsidRPr="008E5C5B">
        <w:rPr>
          <w:rFonts w:ascii="Arial" w:hAnsi="Arial" w:cs="Arial"/>
          <w:sz w:val="24"/>
          <w:szCs w:val="24"/>
        </w:rPr>
        <w:t xml:space="preserve">onated to support improvements to </w:t>
      </w:r>
      <w:r>
        <w:rPr>
          <w:rFonts w:ascii="Arial" w:hAnsi="Arial" w:cs="Arial"/>
          <w:sz w:val="24"/>
          <w:szCs w:val="24"/>
        </w:rPr>
        <w:t>t</w:t>
      </w:r>
      <w:r w:rsidR="00A76AD1" w:rsidRPr="008E5C5B">
        <w:rPr>
          <w:rFonts w:ascii="Arial" w:hAnsi="Arial" w:cs="Arial"/>
          <w:sz w:val="24"/>
          <w:szCs w:val="24"/>
        </w:rPr>
        <w:t xml:space="preserve">he </w:t>
      </w:r>
      <w:r>
        <w:rPr>
          <w:rFonts w:ascii="Arial" w:hAnsi="Arial" w:cs="Arial"/>
          <w:sz w:val="24"/>
          <w:szCs w:val="24"/>
        </w:rPr>
        <w:t>C</w:t>
      </w:r>
      <w:r w:rsidR="00A76AD1" w:rsidRPr="008E5C5B">
        <w:rPr>
          <w:rFonts w:ascii="Arial" w:hAnsi="Arial" w:cs="Arial"/>
          <w:sz w:val="24"/>
          <w:szCs w:val="24"/>
        </w:rPr>
        <w:t xml:space="preserve">ottage, to make the space warm and </w:t>
      </w:r>
      <w:r>
        <w:rPr>
          <w:rFonts w:ascii="Arial" w:hAnsi="Arial" w:cs="Arial"/>
          <w:sz w:val="24"/>
          <w:szCs w:val="24"/>
        </w:rPr>
        <w:t>w</w:t>
      </w:r>
      <w:r w:rsidR="00A76AD1" w:rsidRPr="00A76AD1">
        <w:rPr>
          <w:rFonts w:ascii="Arial" w:hAnsi="Arial" w:cs="Arial"/>
          <w:sz w:val="24"/>
          <w:szCs w:val="24"/>
        </w:rPr>
        <w:t>elcoming for participants to enjoy.</w:t>
      </w:r>
    </w:p>
    <w:p w14:paraId="17B5D7DF" w14:textId="77777777" w:rsidR="008E5C5B" w:rsidRPr="00A76AD1" w:rsidRDefault="008E5C5B" w:rsidP="006D7598">
      <w:pPr>
        <w:spacing w:line="360" w:lineRule="auto"/>
        <w:rPr>
          <w:rFonts w:ascii="Arial" w:hAnsi="Arial" w:cs="Arial"/>
          <w:sz w:val="24"/>
          <w:szCs w:val="24"/>
        </w:rPr>
      </w:pPr>
    </w:p>
    <w:p w14:paraId="1DD4940B" w14:textId="7F403A17"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br w:type="page"/>
      </w:r>
    </w:p>
    <w:p w14:paraId="5E018B3A" w14:textId="5DB4D40E" w:rsidR="008E5C5B" w:rsidRPr="00A76AD1" w:rsidRDefault="008E5C5B" w:rsidP="006D7598">
      <w:pPr>
        <w:pStyle w:val="Heading2"/>
      </w:pPr>
      <w:bookmarkStart w:id="63" w:name="_Toc151992809"/>
      <w:r w:rsidRPr="00A76AD1">
        <w:lastRenderedPageBreak/>
        <w:t xml:space="preserve">Thanks to our </w:t>
      </w:r>
      <w:proofErr w:type="gramStart"/>
      <w:r w:rsidR="000E487B">
        <w:t>S</w:t>
      </w:r>
      <w:r w:rsidRPr="00A76AD1">
        <w:t>upporters</w:t>
      </w:r>
      <w:bookmarkEnd w:id="63"/>
      <w:proofErr w:type="gramEnd"/>
    </w:p>
    <w:p w14:paraId="4CE26753" w14:textId="77777777"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Sincere thanks and gratitude to each of our supporters. </w:t>
      </w:r>
    </w:p>
    <w:p w14:paraId="10AA4A16" w14:textId="2A71DD71" w:rsidR="008E5C5B" w:rsidRPr="008E5C5B" w:rsidRDefault="008E5C5B" w:rsidP="006D7598">
      <w:pPr>
        <w:spacing w:line="360" w:lineRule="auto"/>
        <w:rPr>
          <w:rFonts w:ascii="Arial" w:hAnsi="Arial" w:cs="Arial"/>
          <w:sz w:val="24"/>
          <w:szCs w:val="24"/>
        </w:rPr>
      </w:pPr>
      <w:r w:rsidRPr="008E5C5B">
        <w:rPr>
          <w:rFonts w:ascii="Arial" w:hAnsi="Arial" w:cs="Arial"/>
          <w:sz w:val="24"/>
          <w:szCs w:val="24"/>
        </w:rPr>
        <w:t xml:space="preserve">The ongoing commitment and generosity of our business partners and individual donors, supports us to continue to promote inclusion of people with a disability in our local </w:t>
      </w:r>
      <w:r w:rsidR="000E487B">
        <w:rPr>
          <w:rFonts w:ascii="Arial" w:hAnsi="Arial" w:cs="Arial"/>
          <w:sz w:val="24"/>
          <w:szCs w:val="24"/>
        </w:rPr>
        <w:t>c</w:t>
      </w:r>
      <w:r w:rsidR="00A76AD1" w:rsidRPr="008E5C5B">
        <w:rPr>
          <w:rFonts w:ascii="Arial" w:hAnsi="Arial" w:cs="Arial"/>
          <w:sz w:val="24"/>
          <w:szCs w:val="24"/>
        </w:rPr>
        <w:t xml:space="preserve">ommunity. </w:t>
      </w:r>
    </w:p>
    <w:p w14:paraId="6F1EE049" w14:textId="764A3FD8" w:rsidR="008E5C5B" w:rsidRPr="00A76AD1" w:rsidRDefault="008E5C5B" w:rsidP="006D7598">
      <w:pPr>
        <w:spacing w:line="360" w:lineRule="auto"/>
        <w:rPr>
          <w:rFonts w:ascii="Arial" w:hAnsi="Arial" w:cs="Arial"/>
          <w:sz w:val="24"/>
          <w:szCs w:val="24"/>
        </w:rPr>
      </w:pPr>
      <w:r w:rsidRPr="008E5C5B">
        <w:rPr>
          <w:rFonts w:ascii="Arial" w:hAnsi="Arial" w:cs="Arial"/>
          <w:sz w:val="24"/>
          <w:szCs w:val="24"/>
        </w:rPr>
        <w:t xml:space="preserve">We want to give a huge thank you to all our supporters, </w:t>
      </w:r>
      <w:proofErr w:type="gramStart"/>
      <w:r w:rsidRPr="008E5C5B">
        <w:rPr>
          <w:rFonts w:ascii="Arial" w:hAnsi="Arial" w:cs="Arial"/>
          <w:sz w:val="24"/>
          <w:szCs w:val="24"/>
        </w:rPr>
        <w:t>from local businesses,</w:t>
      </w:r>
      <w:proofErr w:type="gramEnd"/>
      <w:r w:rsidRPr="008E5C5B">
        <w:rPr>
          <w:rFonts w:ascii="Arial" w:hAnsi="Arial" w:cs="Arial"/>
          <w:sz w:val="24"/>
          <w:szCs w:val="24"/>
        </w:rPr>
        <w:t xml:space="preserve"> to</w:t>
      </w:r>
      <w:r w:rsidR="000E487B">
        <w:rPr>
          <w:rFonts w:ascii="Arial" w:hAnsi="Arial" w:cs="Arial"/>
          <w:sz w:val="24"/>
          <w:szCs w:val="24"/>
        </w:rPr>
        <w:t xml:space="preserve"> c</w:t>
      </w:r>
      <w:r w:rsidR="00A76AD1" w:rsidRPr="00A76AD1">
        <w:rPr>
          <w:rFonts w:ascii="Arial" w:hAnsi="Arial" w:cs="Arial"/>
          <w:sz w:val="24"/>
          <w:szCs w:val="24"/>
        </w:rPr>
        <w:t xml:space="preserve">ommunity members, </w:t>
      </w:r>
      <w:r w:rsidR="002C7F16">
        <w:rPr>
          <w:rFonts w:ascii="Arial" w:hAnsi="Arial" w:cs="Arial"/>
          <w:sz w:val="24"/>
          <w:szCs w:val="24"/>
        </w:rPr>
        <w:t>Mai-Wel</w:t>
      </w:r>
      <w:r w:rsidR="00A76AD1" w:rsidRPr="00A76AD1">
        <w:rPr>
          <w:rFonts w:ascii="Arial" w:hAnsi="Arial" w:cs="Arial"/>
          <w:sz w:val="24"/>
          <w:szCs w:val="24"/>
        </w:rPr>
        <w:t xml:space="preserve"> staff and everyone else who helps </w:t>
      </w:r>
      <w:r w:rsidR="002C7F16">
        <w:rPr>
          <w:rFonts w:ascii="Arial" w:hAnsi="Arial" w:cs="Arial"/>
          <w:sz w:val="24"/>
          <w:szCs w:val="24"/>
        </w:rPr>
        <w:t>Mai-Wel</w:t>
      </w:r>
      <w:r w:rsidR="00A76AD1" w:rsidRPr="00A76AD1">
        <w:rPr>
          <w:rFonts w:ascii="Arial" w:hAnsi="Arial" w:cs="Arial"/>
          <w:sz w:val="24"/>
          <w:szCs w:val="24"/>
        </w:rPr>
        <w:t xml:space="preserve"> deliver above and beyond supports to our community.</w:t>
      </w:r>
    </w:p>
    <w:p w14:paraId="151EA700" w14:textId="7D380382" w:rsidR="008E5C5B" w:rsidRPr="00A76AD1" w:rsidRDefault="008E5C5B" w:rsidP="006D7598">
      <w:pPr>
        <w:spacing w:line="360" w:lineRule="auto"/>
        <w:rPr>
          <w:rFonts w:ascii="Arial" w:hAnsi="Arial" w:cs="Arial"/>
          <w:sz w:val="24"/>
          <w:szCs w:val="24"/>
        </w:rPr>
      </w:pPr>
      <w:r w:rsidRPr="00A76AD1">
        <w:rPr>
          <w:rFonts w:ascii="Arial" w:hAnsi="Arial" w:cs="Arial"/>
          <w:sz w:val="24"/>
          <w:szCs w:val="24"/>
        </w:rPr>
        <w:t>Thanks to our major supporters</w:t>
      </w:r>
      <w:r w:rsidR="000E487B">
        <w:rPr>
          <w:rFonts w:ascii="Arial" w:hAnsi="Arial" w:cs="Arial"/>
          <w:sz w:val="24"/>
          <w:szCs w:val="24"/>
        </w:rPr>
        <w:t>:</w:t>
      </w:r>
    </w:p>
    <w:p w14:paraId="651D35B0" w14:textId="571B8A9D"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Imagine Now I.T.</w:t>
      </w:r>
    </w:p>
    <w:p w14:paraId="07E108C7" w14:textId="56A19CB9"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Strike Force Services Pty. Ltd.</w:t>
      </w:r>
    </w:p>
    <w:p w14:paraId="4D6B0DE0" w14:textId="3A486307"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Heritage Motor Group</w:t>
      </w:r>
    </w:p>
    <w:p w14:paraId="44B31440" w14:textId="251CC38D"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Signature Clothing Company</w:t>
      </w:r>
    </w:p>
    <w:p w14:paraId="61AE3858" w14:textId="5B86CC11"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Maitland Ready Mixed Concrete</w:t>
      </w:r>
    </w:p>
    <w:p w14:paraId="525B454D" w14:textId="25F16BE6"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The Mutual Ban</w:t>
      </w:r>
      <w:r w:rsidRPr="000E487B">
        <w:rPr>
          <w:rFonts w:ascii="Arial" w:hAnsi="Arial" w:cs="Arial"/>
          <w:sz w:val="24"/>
          <w:szCs w:val="24"/>
        </w:rPr>
        <w:t>k</w:t>
      </w:r>
    </w:p>
    <w:p w14:paraId="5AC1FCAD" w14:textId="696928E9"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Hunter Signs</w:t>
      </w:r>
    </w:p>
    <w:p w14:paraId="45B9619C" w14:textId="77777777"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Cessnock Print Place</w:t>
      </w:r>
    </w:p>
    <w:p w14:paraId="031227A2" w14:textId="6A872866"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Tamburlaine Organic Wines</w:t>
      </w:r>
    </w:p>
    <w:p w14:paraId="7BE0192E" w14:textId="5F32FA36"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Rover Coaches</w:t>
      </w:r>
    </w:p>
    <w:p w14:paraId="780F0F08" w14:textId="5130AA2F"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Fry Bros</w:t>
      </w:r>
    </w:p>
    <w:p w14:paraId="67E231B6" w14:textId="1003CC8D"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Newcastle Live</w:t>
      </w:r>
    </w:p>
    <w:p w14:paraId="35227403" w14:textId="7CF614BA"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 xml:space="preserve">Newcastle Permanent </w:t>
      </w:r>
    </w:p>
    <w:p w14:paraId="41678578" w14:textId="0C065AB0"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Total Fire Solutions</w:t>
      </w:r>
    </w:p>
    <w:p w14:paraId="0A8F9C34" w14:textId="35D32A67"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The Whistler</w:t>
      </w:r>
    </w:p>
    <w:p w14:paraId="25FB74E9" w14:textId="19378A1C"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Beam Bookkeeping</w:t>
      </w:r>
    </w:p>
    <w:p w14:paraId="36C6F157" w14:textId="44F6D2B5"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Hunter Recruitment Group</w:t>
      </w:r>
    </w:p>
    <w:p w14:paraId="2E16918A" w14:textId="32DA2982" w:rsidR="000E487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In Pit Solutions</w:t>
      </w:r>
    </w:p>
    <w:p w14:paraId="5709921E" w14:textId="7CCAFEC8" w:rsidR="008E5C5B" w:rsidRPr="000E487B" w:rsidRDefault="000E487B" w:rsidP="006D7598">
      <w:pPr>
        <w:pStyle w:val="ListParagraph"/>
        <w:numPr>
          <w:ilvl w:val="0"/>
          <w:numId w:val="29"/>
        </w:numPr>
        <w:spacing w:line="360" w:lineRule="auto"/>
        <w:rPr>
          <w:rFonts w:ascii="Arial" w:hAnsi="Arial" w:cs="Arial"/>
          <w:sz w:val="24"/>
          <w:szCs w:val="24"/>
        </w:rPr>
      </w:pPr>
      <w:r w:rsidRPr="000E487B">
        <w:rPr>
          <w:rFonts w:ascii="Arial" w:hAnsi="Arial" w:cs="Arial"/>
          <w:sz w:val="24"/>
          <w:szCs w:val="24"/>
        </w:rPr>
        <w:t>Vac Shop</w:t>
      </w:r>
    </w:p>
    <w:p w14:paraId="6F4C231A" w14:textId="77777777" w:rsidR="000E487B" w:rsidRDefault="000E487B" w:rsidP="006D7598">
      <w:pPr>
        <w:rPr>
          <w:rFonts w:ascii="Arial" w:hAnsi="Arial" w:cs="Arial"/>
          <w:color w:val="221E1F"/>
          <w:sz w:val="24"/>
          <w:szCs w:val="24"/>
        </w:rPr>
      </w:pPr>
      <w:r>
        <w:rPr>
          <w:rFonts w:ascii="Arial" w:hAnsi="Arial" w:cs="Arial"/>
          <w:color w:val="221E1F"/>
          <w:sz w:val="24"/>
          <w:szCs w:val="24"/>
        </w:rPr>
        <w:br w:type="page"/>
      </w:r>
    </w:p>
    <w:p w14:paraId="6EADFF5F" w14:textId="21986AF6" w:rsidR="008E5C5B" w:rsidRPr="008E5C5B" w:rsidRDefault="00A76AD1" w:rsidP="006D7598">
      <w:p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lastRenderedPageBreak/>
        <w:t xml:space="preserve">The </w:t>
      </w:r>
      <w:r w:rsidR="002C7F16">
        <w:rPr>
          <w:rFonts w:ascii="Arial" w:hAnsi="Arial" w:cs="Arial"/>
          <w:color w:val="221E1F"/>
          <w:sz w:val="24"/>
          <w:szCs w:val="24"/>
        </w:rPr>
        <w:t>Mai-Wel</w:t>
      </w:r>
      <w:r w:rsidRPr="008E5C5B">
        <w:rPr>
          <w:rFonts w:ascii="Arial" w:hAnsi="Arial" w:cs="Arial"/>
          <w:color w:val="221E1F"/>
          <w:sz w:val="24"/>
          <w:szCs w:val="24"/>
        </w:rPr>
        <w:t xml:space="preserve"> group receives funding </w:t>
      </w:r>
      <w:proofErr w:type="gramStart"/>
      <w:r w:rsidRPr="008E5C5B">
        <w:rPr>
          <w:rFonts w:ascii="Arial" w:hAnsi="Arial" w:cs="Arial"/>
          <w:color w:val="221E1F"/>
          <w:sz w:val="24"/>
          <w:szCs w:val="24"/>
        </w:rPr>
        <w:t>from;</w:t>
      </w:r>
      <w:proofErr w:type="gramEnd"/>
      <w:r w:rsidRPr="008E5C5B">
        <w:rPr>
          <w:rFonts w:ascii="Arial" w:hAnsi="Arial" w:cs="Arial"/>
          <w:color w:val="221E1F"/>
          <w:sz w:val="24"/>
          <w:szCs w:val="24"/>
        </w:rPr>
        <w:t xml:space="preserve"> </w:t>
      </w:r>
    </w:p>
    <w:p w14:paraId="242AC498" w14:textId="091FA08C" w:rsidR="008E5C5B" w:rsidRPr="008E5C5B" w:rsidRDefault="00A76AD1" w:rsidP="006D7598">
      <w:pPr>
        <w:numPr>
          <w:ilvl w:val="0"/>
          <w:numId w:val="30"/>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w:t>
      </w:r>
      <w:r w:rsidR="00B111A0">
        <w:rPr>
          <w:rFonts w:ascii="Arial" w:hAnsi="Arial" w:cs="Arial"/>
          <w:color w:val="221E1F"/>
          <w:sz w:val="24"/>
          <w:szCs w:val="24"/>
        </w:rPr>
        <w:t>N</w:t>
      </w:r>
      <w:r w:rsidRPr="008E5C5B">
        <w:rPr>
          <w:rFonts w:ascii="Arial" w:hAnsi="Arial" w:cs="Arial"/>
          <w:color w:val="221E1F"/>
          <w:sz w:val="24"/>
          <w:szCs w:val="24"/>
        </w:rPr>
        <w:t xml:space="preserve">ational </w:t>
      </w:r>
      <w:r w:rsidR="00B111A0">
        <w:rPr>
          <w:rFonts w:ascii="Arial" w:hAnsi="Arial" w:cs="Arial"/>
          <w:color w:val="221E1F"/>
          <w:sz w:val="24"/>
          <w:szCs w:val="24"/>
        </w:rPr>
        <w:t>D</w:t>
      </w:r>
      <w:r w:rsidRPr="008E5C5B">
        <w:rPr>
          <w:rFonts w:ascii="Arial" w:hAnsi="Arial" w:cs="Arial"/>
          <w:color w:val="221E1F"/>
          <w:sz w:val="24"/>
          <w:szCs w:val="24"/>
        </w:rPr>
        <w:t xml:space="preserve">isability </w:t>
      </w:r>
      <w:r w:rsidR="00B111A0">
        <w:rPr>
          <w:rFonts w:ascii="Arial" w:hAnsi="Arial" w:cs="Arial"/>
          <w:color w:val="221E1F"/>
          <w:sz w:val="24"/>
          <w:szCs w:val="24"/>
        </w:rPr>
        <w:t>I</w:t>
      </w:r>
      <w:r w:rsidRPr="008E5C5B">
        <w:rPr>
          <w:rFonts w:ascii="Arial" w:hAnsi="Arial" w:cs="Arial"/>
          <w:color w:val="221E1F"/>
          <w:sz w:val="24"/>
          <w:szCs w:val="24"/>
        </w:rPr>
        <w:t xml:space="preserve">nsurance </w:t>
      </w:r>
      <w:r w:rsidR="00B111A0">
        <w:rPr>
          <w:rFonts w:ascii="Arial" w:hAnsi="Arial" w:cs="Arial"/>
          <w:color w:val="221E1F"/>
          <w:sz w:val="24"/>
          <w:szCs w:val="24"/>
        </w:rPr>
        <w:t>A</w:t>
      </w:r>
      <w:r w:rsidRPr="008E5C5B">
        <w:rPr>
          <w:rFonts w:ascii="Arial" w:hAnsi="Arial" w:cs="Arial"/>
          <w:color w:val="221E1F"/>
          <w:sz w:val="24"/>
          <w:szCs w:val="24"/>
        </w:rPr>
        <w:t>gency (</w:t>
      </w:r>
      <w:r w:rsidR="00B111A0">
        <w:rPr>
          <w:rFonts w:ascii="Arial" w:hAnsi="Arial" w:cs="Arial"/>
          <w:color w:val="221E1F"/>
          <w:sz w:val="24"/>
          <w:szCs w:val="24"/>
        </w:rPr>
        <w:t>NDIA</w:t>
      </w:r>
      <w:r w:rsidRPr="008E5C5B">
        <w:rPr>
          <w:rFonts w:ascii="Arial" w:hAnsi="Arial" w:cs="Arial"/>
          <w:color w:val="221E1F"/>
          <w:sz w:val="24"/>
          <w:szCs w:val="24"/>
        </w:rPr>
        <w:t xml:space="preserve">) </w:t>
      </w:r>
    </w:p>
    <w:p w14:paraId="17C4B00C" w14:textId="551BB39F" w:rsidR="008E5C5B" w:rsidRPr="008E5C5B" w:rsidRDefault="00A76AD1" w:rsidP="006D7598">
      <w:pPr>
        <w:numPr>
          <w:ilvl w:val="0"/>
          <w:numId w:val="30"/>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w:t>
      </w:r>
      <w:r w:rsidR="002F33B1">
        <w:rPr>
          <w:rFonts w:ascii="Arial" w:hAnsi="Arial" w:cs="Arial"/>
          <w:color w:val="221E1F"/>
          <w:sz w:val="24"/>
          <w:szCs w:val="24"/>
        </w:rPr>
        <w:t>NSW</w:t>
      </w:r>
      <w:r w:rsidRPr="008E5C5B">
        <w:rPr>
          <w:rFonts w:ascii="Arial" w:hAnsi="Arial" w:cs="Arial"/>
          <w:color w:val="221E1F"/>
          <w:sz w:val="24"/>
          <w:szCs w:val="24"/>
        </w:rPr>
        <w:t xml:space="preserve"> </w:t>
      </w:r>
      <w:r w:rsidR="00B111A0">
        <w:rPr>
          <w:rFonts w:ascii="Arial" w:hAnsi="Arial" w:cs="Arial"/>
          <w:color w:val="221E1F"/>
          <w:sz w:val="24"/>
          <w:szCs w:val="24"/>
        </w:rPr>
        <w:t>G</w:t>
      </w:r>
      <w:r w:rsidRPr="008E5C5B">
        <w:rPr>
          <w:rFonts w:ascii="Arial" w:hAnsi="Arial" w:cs="Arial"/>
          <w:color w:val="221E1F"/>
          <w:sz w:val="24"/>
          <w:szCs w:val="24"/>
        </w:rPr>
        <w:t xml:space="preserve">overnment, </w:t>
      </w:r>
      <w:r w:rsidR="00B111A0">
        <w:rPr>
          <w:rFonts w:ascii="Arial" w:hAnsi="Arial" w:cs="Arial"/>
          <w:color w:val="221E1F"/>
          <w:sz w:val="24"/>
          <w:szCs w:val="24"/>
        </w:rPr>
        <w:t>F</w:t>
      </w:r>
      <w:r w:rsidRPr="008E5C5B">
        <w:rPr>
          <w:rFonts w:ascii="Arial" w:hAnsi="Arial" w:cs="Arial"/>
          <w:color w:val="221E1F"/>
          <w:sz w:val="24"/>
          <w:szCs w:val="24"/>
        </w:rPr>
        <w:t xml:space="preserve">amily &amp; </w:t>
      </w:r>
      <w:r w:rsidR="00B111A0">
        <w:rPr>
          <w:rFonts w:ascii="Arial" w:hAnsi="Arial" w:cs="Arial"/>
          <w:color w:val="221E1F"/>
          <w:sz w:val="24"/>
          <w:szCs w:val="24"/>
        </w:rPr>
        <w:t>C</w:t>
      </w:r>
      <w:r w:rsidRPr="008E5C5B">
        <w:rPr>
          <w:rFonts w:ascii="Arial" w:hAnsi="Arial" w:cs="Arial"/>
          <w:color w:val="221E1F"/>
          <w:sz w:val="24"/>
          <w:szCs w:val="24"/>
        </w:rPr>
        <w:t xml:space="preserve">ommunity </w:t>
      </w:r>
      <w:r w:rsidR="00B111A0">
        <w:rPr>
          <w:rFonts w:ascii="Arial" w:hAnsi="Arial" w:cs="Arial"/>
          <w:color w:val="221E1F"/>
          <w:sz w:val="24"/>
          <w:szCs w:val="24"/>
        </w:rPr>
        <w:t>S</w:t>
      </w:r>
      <w:r w:rsidRPr="008E5C5B">
        <w:rPr>
          <w:rFonts w:ascii="Arial" w:hAnsi="Arial" w:cs="Arial"/>
          <w:color w:val="221E1F"/>
          <w:sz w:val="24"/>
          <w:szCs w:val="24"/>
        </w:rPr>
        <w:t xml:space="preserve">ervices </w:t>
      </w:r>
    </w:p>
    <w:p w14:paraId="6FA27201" w14:textId="4DCE20E7" w:rsidR="008E5C5B" w:rsidRPr="008E5C5B" w:rsidRDefault="00A76AD1" w:rsidP="006D7598">
      <w:pPr>
        <w:numPr>
          <w:ilvl w:val="0"/>
          <w:numId w:val="30"/>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w:t>
      </w:r>
      <w:r w:rsidR="00576833">
        <w:rPr>
          <w:rFonts w:ascii="Arial" w:hAnsi="Arial" w:cs="Arial"/>
          <w:color w:val="221E1F"/>
          <w:sz w:val="24"/>
          <w:szCs w:val="24"/>
        </w:rPr>
        <w:t>Australia</w:t>
      </w:r>
      <w:r w:rsidRPr="008E5C5B">
        <w:rPr>
          <w:rFonts w:ascii="Arial" w:hAnsi="Arial" w:cs="Arial"/>
          <w:color w:val="221E1F"/>
          <w:sz w:val="24"/>
          <w:szCs w:val="24"/>
        </w:rPr>
        <w:t xml:space="preserve">n </w:t>
      </w:r>
      <w:r w:rsidR="00B111A0">
        <w:rPr>
          <w:rFonts w:ascii="Arial" w:hAnsi="Arial" w:cs="Arial"/>
          <w:color w:val="221E1F"/>
          <w:sz w:val="24"/>
          <w:szCs w:val="24"/>
        </w:rPr>
        <w:t>G</w:t>
      </w:r>
      <w:r w:rsidRPr="008E5C5B">
        <w:rPr>
          <w:rFonts w:ascii="Arial" w:hAnsi="Arial" w:cs="Arial"/>
          <w:color w:val="221E1F"/>
          <w:sz w:val="24"/>
          <w:szCs w:val="24"/>
        </w:rPr>
        <w:t xml:space="preserve">overnment, </w:t>
      </w:r>
      <w:r w:rsidR="00B111A0">
        <w:rPr>
          <w:rFonts w:ascii="Arial" w:hAnsi="Arial" w:cs="Arial"/>
          <w:color w:val="221E1F"/>
          <w:sz w:val="24"/>
          <w:szCs w:val="24"/>
        </w:rPr>
        <w:t>D</w:t>
      </w:r>
      <w:r w:rsidRPr="008E5C5B">
        <w:rPr>
          <w:rFonts w:ascii="Arial" w:hAnsi="Arial" w:cs="Arial"/>
          <w:color w:val="221E1F"/>
          <w:sz w:val="24"/>
          <w:szCs w:val="24"/>
        </w:rPr>
        <w:t xml:space="preserve">epartment of </w:t>
      </w:r>
      <w:r w:rsidR="00B111A0">
        <w:rPr>
          <w:rFonts w:ascii="Arial" w:hAnsi="Arial" w:cs="Arial"/>
          <w:color w:val="221E1F"/>
          <w:sz w:val="24"/>
          <w:szCs w:val="24"/>
        </w:rPr>
        <w:t>H</w:t>
      </w:r>
      <w:r w:rsidRPr="008E5C5B">
        <w:rPr>
          <w:rFonts w:ascii="Arial" w:hAnsi="Arial" w:cs="Arial"/>
          <w:color w:val="221E1F"/>
          <w:sz w:val="24"/>
          <w:szCs w:val="24"/>
        </w:rPr>
        <w:t xml:space="preserve">ealth &amp; </w:t>
      </w:r>
      <w:r w:rsidR="00B111A0">
        <w:rPr>
          <w:rFonts w:ascii="Arial" w:hAnsi="Arial" w:cs="Arial"/>
          <w:color w:val="221E1F"/>
          <w:sz w:val="24"/>
          <w:szCs w:val="24"/>
        </w:rPr>
        <w:t>A</w:t>
      </w:r>
      <w:r w:rsidRPr="008E5C5B">
        <w:rPr>
          <w:rFonts w:ascii="Arial" w:hAnsi="Arial" w:cs="Arial"/>
          <w:color w:val="221E1F"/>
          <w:sz w:val="24"/>
          <w:szCs w:val="24"/>
        </w:rPr>
        <w:t xml:space="preserve">ged </w:t>
      </w:r>
      <w:r w:rsidR="00B111A0">
        <w:rPr>
          <w:rFonts w:ascii="Arial" w:hAnsi="Arial" w:cs="Arial"/>
          <w:color w:val="221E1F"/>
          <w:sz w:val="24"/>
          <w:szCs w:val="24"/>
        </w:rPr>
        <w:t>C</w:t>
      </w:r>
      <w:r w:rsidRPr="008E5C5B">
        <w:rPr>
          <w:rFonts w:ascii="Arial" w:hAnsi="Arial" w:cs="Arial"/>
          <w:color w:val="221E1F"/>
          <w:sz w:val="24"/>
          <w:szCs w:val="24"/>
        </w:rPr>
        <w:t xml:space="preserve">are </w:t>
      </w:r>
    </w:p>
    <w:p w14:paraId="45FC92AA" w14:textId="313DE652" w:rsidR="008E5C5B" w:rsidRPr="008E5C5B" w:rsidRDefault="00A76AD1" w:rsidP="006D7598">
      <w:pPr>
        <w:numPr>
          <w:ilvl w:val="0"/>
          <w:numId w:val="30"/>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w:t>
      </w:r>
      <w:r w:rsidR="00576833">
        <w:rPr>
          <w:rFonts w:ascii="Arial" w:hAnsi="Arial" w:cs="Arial"/>
          <w:color w:val="221E1F"/>
          <w:sz w:val="24"/>
          <w:szCs w:val="24"/>
        </w:rPr>
        <w:t>Australia</w:t>
      </w:r>
      <w:r w:rsidRPr="008E5C5B">
        <w:rPr>
          <w:rFonts w:ascii="Arial" w:hAnsi="Arial" w:cs="Arial"/>
          <w:color w:val="221E1F"/>
          <w:sz w:val="24"/>
          <w:szCs w:val="24"/>
        </w:rPr>
        <w:t xml:space="preserve">n </w:t>
      </w:r>
      <w:r w:rsidR="00B111A0">
        <w:rPr>
          <w:rFonts w:ascii="Arial" w:hAnsi="Arial" w:cs="Arial"/>
          <w:color w:val="221E1F"/>
          <w:sz w:val="24"/>
          <w:szCs w:val="24"/>
        </w:rPr>
        <w:t>G</w:t>
      </w:r>
      <w:r w:rsidRPr="008E5C5B">
        <w:rPr>
          <w:rFonts w:ascii="Arial" w:hAnsi="Arial" w:cs="Arial"/>
          <w:color w:val="221E1F"/>
          <w:sz w:val="24"/>
          <w:szCs w:val="24"/>
        </w:rPr>
        <w:t xml:space="preserve">overnment, </w:t>
      </w:r>
      <w:r w:rsidR="00B111A0">
        <w:rPr>
          <w:rFonts w:ascii="Arial" w:hAnsi="Arial" w:cs="Arial"/>
          <w:color w:val="221E1F"/>
          <w:sz w:val="24"/>
          <w:szCs w:val="24"/>
        </w:rPr>
        <w:t>De</w:t>
      </w:r>
      <w:r w:rsidRPr="008E5C5B">
        <w:rPr>
          <w:rFonts w:ascii="Arial" w:hAnsi="Arial" w:cs="Arial"/>
          <w:color w:val="221E1F"/>
          <w:sz w:val="24"/>
          <w:szCs w:val="24"/>
        </w:rPr>
        <w:t xml:space="preserve">partment of </w:t>
      </w:r>
      <w:r w:rsidR="00B111A0">
        <w:rPr>
          <w:rFonts w:ascii="Arial" w:hAnsi="Arial" w:cs="Arial"/>
          <w:color w:val="221E1F"/>
          <w:sz w:val="24"/>
          <w:szCs w:val="24"/>
        </w:rPr>
        <w:t>E</w:t>
      </w:r>
      <w:r w:rsidRPr="008E5C5B">
        <w:rPr>
          <w:rFonts w:ascii="Arial" w:hAnsi="Arial" w:cs="Arial"/>
          <w:color w:val="221E1F"/>
          <w:sz w:val="24"/>
          <w:szCs w:val="24"/>
        </w:rPr>
        <w:t xml:space="preserve">ducation, </w:t>
      </w:r>
      <w:proofErr w:type="gramStart"/>
      <w:r w:rsidR="00B111A0">
        <w:rPr>
          <w:rFonts w:ascii="Arial" w:hAnsi="Arial" w:cs="Arial"/>
          <w:color w:val="221E1F"/>
          <w:sz w:val="24"/>
          <w:szCs w:val="24"/>
        </w:rPr>
        <w:t>S</w:t>
      </w:r>
      <w:r w:rsidRPr="008E5C5B">
        <w:rPr>
          <w:rFonts w:ascii="Arial" w:hAnsi="Arial" w:cs="Arial"/>
          <w:color w:val="221E1F"/>
          <w:sz w:val="24"/>
          <w:szCs w:val="24"/>
        </w:rPr>
        <w:t>kills</w:t>
      </w:r>
      <w:proofErr w:type="gramEnd"/>
      <w:r w:rsidRPr="008E5C5B">
        <w:rPr>
          <w:rFonts w:ascii="Arial" w:hAnsi="Arial" w:cs="Arial"/>
          <w:color w:val="221E1F"/>
          <w:sz w:val="24"/>
          <w:szCs w:val="24"/>
        </w:rPr>
        <w:t xml:space="preserve"> and </w:t>
      </w:r>
      <w:r w:rsidR="00B111A0">
        <w:rPr>
          <w:rFonts w:ascii="Arial" w:hAnsi="Arial" w:cs="Arial"/>
          <w:color w:val="221E1F"/>
          <w:sz w:val="24"/>
          <w:szCs w:val="24"/>
        </w:rPr>
        <w:t>E</w:t>
      </w:r>
      <w:r w:rsidRPr="008E5C5B">
        <w:rPr>
          <w:rFonts w:ascii="Arial" w:hAnsi="Arial" w:cs="Arial"/>
          <w:color w:val="221E1F"/>
          <w:sz w:val="24"/>
          <w:szCs w:val="24"/>
        </w:rPr>
        <w:t>mployment</w:t>
      </w:r>
      <w:r w:rsidR="00B111A0">
        <w:rPr>
          <w:rFonts w:ascii="Arial" w:hAnsi="Arial" w:cs="Arial"/>
          <w:color w:val="221E1F"/>
          <w:sz w:val="24"/>
          <w:szCs w:val="24"/>
        </w:rPr>
        <w:t xml:space="preserve"> </w:t>
      </w:r>
      <w:r w:rsidRPr="008E5C5B">
        <w:rPr>
          <w:rFonts w:ascii="Arial" w:hAnsi="Arial" w:cs="Arial"/>
          <w:color w:val="221E1F"/>
          <w:sz w:val="24"/>
          <w:szCs w:val="24"/>
        </w:rPr>
        <w:t>(</w:t>
      </w:r>
      <w:r w:rsidR="00B111A0">
        <w:rPr>
          <w:rFonts w:ascii="Arial" w:hAnsi="Arial" w:cs="Arial"/>
          <w:color w:val="221E1F"/>
          <w:sz w:val="24"/>
          <w:szCs w:val="24"/>
        </w:rPr>
        <w:t>DESE</w:t>
      </w:r>
      <w:r w:rsidRPr="008E5C5B">
        <w:rPr>
          <w:rFonts w:ascii="Arial" w:hAnsi="Arial" w:cs="Arial"/>
          <w:color w:val="221E1F"/>
          <w:sz w:val="24"/>
          <w:szCs w:val="24"/>
        </w:rPr>
        <w:t xml:space="preserve">) </w:t>
      </w:r>
    </w:p>
    <w:p w14:paraId="059358CE" w14:textId="3FE7E36F" w:rsidR="008E5C5B" w:rsidRPr="008E5C5B" w:rsidRDefault="00A76AD1" w:rsidP="006D7598">
      <w:pPr>
        <w:numPr>
          <w:ilvl w:val="0"/>
          <w:numId w:val="30"/>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w:t>
      </w:r>
      <w:r w:rsidR="00B111A0">
        <w:rPr>
          <w:rFonts w:ascii="Arial" w:hAnsi="Arial" w:cs="Arial"/>
          <w:color w:val="221E1F"/>
          <w:sz w:val="24"/>
          <w:szCs w:val="24"/>
        </w:rPr>
        <w:t>D</w:t>
      </w:r>
      <w:r w:rsidRPr="008E5C5B">
        <w:rPr>
          <w:rFonts w:ascii="Arial" w:hAnsi="Arial" w:cs="Arial"/>
          <w:color w:val="221E1F"/>
          <w:sz w:val="24"/>
          <w:szCs w:val="24"/>
        </w:rPr>
        <w:t xml:space="preserve">epartment of </w:t>
      </w:r>
      <w:r w:rsidR="00B111A0">
        <w:rPr>
          <w:rFonts w:ascii="Arial" w:hAnsi="Arial" w:cs="Arial"/>
          <w:color w:val="221E1F"/>
          <w:sz w:val="24"/>
          <w:szCs w:val="24"/>
        </w:rPr>
        <w:t>S</w:t>
      </w:r>
      <w:r w:rsidRPr="008E5C5B">
        <w:rPr>
          <w:rFonts w:ascii="Arial" w:hAnsi="Arial" w:cs="Arial"/>
          <w:color w:val="221E1F"/>
          <w:sz w:val="24"/>
          <w:szCs w:val="24"/>
        </w:rPr>
        <w:t xml:space="preserve">ocial </w:t>
      </w:r>
      <w:r w:rsidR="00B111A0">
        <w:rPr>
          <w:rFonts w:ascii="Arial" w:hAnsi="Arial" w:cs="Arial"/>
          <w:color w:val="221E1F"/>
          <w:sz w:val="24"/>
          <w:szCs w:val="24"/>
        </w:rPr>
        <w:t>S</w:t>
      </w:r>
      <w:r w:rsidRPr="008E5C5B">
        <w:rPr>
          <w:rFonts w:ascii="Arial" w:hAnsi="Arial" w:cs="Arial"/>
          <w:color w:val="221E1F"/>
          <w:sz w:val="24"/>
          <w:szCs w:val="24"/>
        </w:rPr>
        <w:t>ervices (</w:t>
      </w:r>
      <w:r w:rsidR="00B111A0">
        <w:rPr>
          <w:rFonts w:ascii="Arial" w:hAnsi="Arial" w:cs="Arial"/>
          <w:color w:val="221E1F"/>
          <w:sz w:val="24"/>
          <w:szCs w:val="24"/>
        </w:rPr>
        <w:t>DSS</w:t>
      </w:r>
      <w:r w:rsidRPr="008E5C5B">
        <w:rPr>
          <w:rFonts w:ascii="Arial" w:hAnsi="Arial" w:cs="Arial"/>
          <w:color w:val="221E1F"/>
          <w:sz w:val="24"/>
          <w:szCs w:val="24"/>
        </w:rPr>
        <w:t xml:space="preserve">) </w:t>
      </w:r>
    </w:p>
    <w:p w14:paraId="00C29089" w14:textId="26321D7A" w:rsidR="008E5C5B" w:rsidRPr="008E5C5B" w:rsidRDefault="00A76AD1" w:rsidP="006D7598">
      <w:pPr>
        <w:numPr>
          <w:ilvl w:val="0"/>
          <w:numId w:val="16"/>
        </w:num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Cutcher &amp; </w:t>
      </w:r>
      <w:r w:rsidR="00B111A0">
        <w:rPr>
          <w:rFonts w:ascii="Arial" w:hAnsi="Arial" w:cs="Arial"/>
          <w:color w:val="221E1F"/>
          <w:sz w:val="24"/>
          <w:szCs w:val="24"/>
        </w:rPr>
        <w:t>N</w:t>
      </w:r>
      <w:r w:rsidRPr="008E5C5B">
        <w:rPr>
          <w:rFonts w:ascii="Arial" w:hAnsi="Arial" w:cs="Arial"/>
          <w:color w:val="221E1F"/>
          <w:sz w:val="24"/>
          <w:szCs w:val="24"/>
        </w:rPr>
        <w:t xml:space="preserve">eale </w:t>
      </w:r>
      <w:r w:rsidR="00B111A0">
        <w:rPr>
          <w:rFonts w:ascii="Arial" w:hAnsi="Arial" w:cs="Arial"/>
          <w:color w:val="221E1F"/>
          <w:sz w:val="24"/>
          <w:szCs w:val="24"/>
        </w:rPr>
        <w:t>A</w:t>
      </w:r>
      <w:r w:rsidRPr="008E5C5B">
        <w:rPr>
          <w:rFonts w:ascii="Arial" w:hAnsi="Arial" w:cs="Arial"/>
          <w:color w:val="221E1F"/>
          <w:sz w:val="24"/>
          <w:szCs w:val="24"/>
        </w:rPr>
        <w:t xml:space="preserve">ssurance </w:t>
      </w:r>
      <w:r w:rsidR="00B111A0">
        <w:rPr>
          <w:rFonts w:ascii="Arial" w:hAnsi="Arial" w:cs="Arial"/>
          <w:color w:val="221E1F"/>
          <w:sz w:val="24"/>
          <w:szCs w:val="24"/>
        </w:rPr>
        <w:t>P</w:t>
      </w:r>
      <w:r w:rsidRPr="008E5C5B">
        <w:rPr>
          <w:rFonts w:ascii="Arial" w:hAnsi="Arial" w:cs="Arial"/>
          <w:color w:val="221E1F"/>
          <w:sz w:val="24"/>
          <w:szCs w:val="24"/>
        </w:rPr>
        <w:t xml:space="preserve">ty </w:t>
      </w:r>
      <w:r w:rsidR="00B111A0">
        <w:rPr>
          <w:rFonts w:ascii="Arial" w:hAnsi="Arial" w:cs="Arial"/>
          <w:color w:val="221E1F"/>
          <w:sz w:val="24"/>
          <w:szCs w:val="24"/>
        </w:rPr>
        <w:t>L</w:t>
      </w:r>
      <w:r w:rsidRPr="008E5C5B">
        <w:rPr>
          <w:rFonts w:ascii="Arial" w:hAnsi="Arial" w:cs="Arial"/>
          <w:color w:val="221E1F"/>
          <w:sz w:val="24"/>
          <w:szCs w:val="24"/>
        </w:rPr>
        <w:t xml:space="preserve">imited have completed a full, independent audit of the financial statements of </w:t>
      </w:r>
      <w:r w:rsidR="002C7F16">
        <w:rPr>
          <w:rFonts w:ascii="Arial" w:hAnsi="Arial" w:cs="Arial"/>
          <w:color w:val="221E1F"/>
          <w:sz w:val="24"/>
          <w:szCs w:val="24"/>
        </w:rPr>
        <w:t>Mai-Wel</w:t>
      </w:r>
      <w:r w:rsidRPr="008E5C5B">
        <w:rPr>
          <w:rFonts w:ascii="Arial" w:hAnsi="Arial" w:cs="Arial"/>
          <w:color w:val="221E1F"/>
          <w:sz w:val="24"/>
          <w:szCs w:val="24"/>
        </w:rPr>
        <w:t xml:space="preserve"> limited in accordance with </w:t>
      </w:r>
      <w:r w:rsidR="00576833">
        <w:rPr>
          <w:rFonts w:ascii="Arial" w:hAnsi="Arial" w:cs="Arial"/>
          <w:color w:val="221E1F"/>
          <w:sz w:val="24"/>
          <w:szCs w:val="24"/>
        </w:rPr>
        <w:t>Australia</w:t>
      </w:r>
      <w:r w:rsidRPr="008E5C5B">
        <w:rPr>
          <w:rFonts w:ascii="Arial" w:hAnsi="Arial" w:cs="Arial"/>
          <w:color w:val="221E1F"/>
          <w:sz w:val="24"/>
          <w:szCs w:val="24"/>
        </w:rPr>
        <w:t xml:space="preserve">n auditing standards. </w:t>
      </w:r>
    </w:p>
    <w:p w14:paraId="11348A9E" w14:textId="77777777" w:rsidR="008E5C5B" w:rsidRPr="008E5C5B" w:rsidRDefault="008E5C5B" w:rsidP="006D7598">
      <w:p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The full set of financial statements are available on request for inspection by </w:t>
      </w:r>
      <w:proofErr w:type="gramStart"/>
      <w:r w:rsidRPr="008E5C5B">
        <w:rPr>
          <w:rFonts w:ascii="Arial" w:hAnsi="Arial" w:cs="Arial"/>
          <w:color w:val="221E1F"/>
          <w:sz w:val="24"/>
          <w:szCs w:val="24"/>
        </w:rPr>
        <w:t>phoning</w:t>
      </w:r>
      <w:proofErr w:type="gramEnd"/>
      <w:r w:rsidRPr="008E5C5B">
        <w:rPr>
          <w:rFonts w:ascii="Arial" w:hAnsi="Arial" w:cs="Arial"/>
          <w:color w:val="221E1F"/>
          <w:sz w:val="24"/>
          <w:szCs w:val="24"/>
        </w:rPr>
        <w:t xml:space="preserve"> </w:t>
      </w:r>
    </w:p>
    <w:p w14:paraId="27B67B75" w14:textId="77777777" w:rsidR="008E5C5B" w:rsidRPr="008E5C5B" w:rsidRDefault="008E5C5B" w:rsidP="006D7598">
      <w:p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 xml:space="preserve">(02) 4057 2900. </w:t>
      </w:r>
    </w:p>
    <w:p w14:paraId="1EAB09DA" w14:textId="32F9A389" w:rsidR="008E5C5B" w:rsidRPr="008E5C5B" w:rsidRDefault="002C7F16" w:rsidP="006D7598">
      <w:pPr>
        <w:autoSpaceDE w:val="0"/>
        <w:autoSpaceDN w:val="0"/>
        <w:adjustRightInd w:val="0"/>
        <w:spacing w:after="0" w:line="360" w:lineRule="auto"/>
        <w:rPr>
          <w:rFonts w:ascii="Arial" w:hAnsi="Arial" w:cs="Arial"/>
          <w:color w:val="221E1F"/>
          <w:sz w:val="24"/>
          <w:szCs w:val="24"/>
        </w:rPr>
      </w:pPr>
      <w:r>
        <w:rPr>
          <w:rFonts w:ascii="Arial" w:hAnsi="Arial" w:cs="Arial"/>
          <w:color w:val="221E1F"/>
          <w:sz w:val="24"/>
          <w:szCs w:val="24"/>
        </w:rPr>
        <w:t>Mai-Wel</w:t>
      </w:r>
      <w:r w:rsidR="00A76AD1" w:rsidRPr="008E5C5B">
        <w:rPr>
          <w:rFonts w:ascii="Arial" w:hAnsi="Arial" w:cs="Arial"/>
          <w:color w:val="221E1F"/>
          <w:sz w:val="24"/>
          <w:szCs w:val="24"/>
        </w:rPr>
        <w:t xml:space="preserve"> </w:t>
      </w:r>
      <w:r w:rsidR="00B111A0">
        <w:rPr>
          <w:rFonts w:ascii="Arial" w:hAnsi="Arial" w:cs="Arial"/>
          <w:color w:val="221E1F"/>
          <w:sz w:val="24"/>
          <w:szCs w:val="24"/>
        </w:rPr>
        <w:t>L</w:t>
      </w:r>
      <w:r w:rsidR="00A76AD1" w:rsidRPr="008E5C5B">
        <w:rPr>
          <w:rFonts w:ascii="Arial" w:hAnsi="Arial" w:cs="Arial"/>
          <w:color w:val="221E1F"/>
          <w:sz w:val="24"/>
          <w:szCs w:val="24"/>
        </w:rPr>
        <w:t xml:space="preserve">imited </w:t>
      </w:r>
    </w:p>
    <w:p w14:paraId="22A5BB93" w14:textId="760BEC78" w:rsidR="008E5C5B" w:rsidRPr="008E5C5B" w:rsidRDefault="00A76AD1" w:rsidP="006D7598">
      <w:pPr>
        <w:autoSpaceDE w:val="0"/>
        <w:autoSpaceDN w:val="0"/>
        <w:adjustRightInd w:val="0"/>
        <w:spacing w:after="0" w:line="360" w:lineRule="auto"/>
        <w:rPr>
          <w:rFonts w:ascii="Arial" w:hAnsi="Arial" w:cs="Arial"/>
          <w:color w:val="221E1F"/>
          <w:sz w:val="24"/>
          <w:szCs w:val="24"/>
        </w:rPr>
      </w:pPr>
      <w:r w:rsidRPr="008E5C5B">
        <w:rPr>
          <w:rFonts w:ascii="Arial" w:hAnsi="Arial" w:cs="Arial"/>
          <w:color w:val="221E1F"/>
          <w:sz w:val="24"/>
          <w:szCs w:val="24"/>
        </w:rPr>
        <w:t>A</w:t>
      </w:r>
      <w:r w:rsidR="00B111A0">
        <w:rPr>
          <w:rFonts w:ascii="Arial" w:hAnsi="Arial" w:cs="Arial"/>
          <w:color w:val="221E1F"/>
          <w:sz w:val="24"/>
          <w:szCs w:val="24"/>
        </w:rPr>
        <w:t>BN</w:t>
      </w:r>
      <w:r w:rsidRPr="008E5C5B">
        <w:rPr>
          <w:rFonts w:ascii="Arial" w:hAnsi="Arial" w:cs="Arial"/>
          <w:color w:val="221E1F"/>
          <w:sz w:val="24"/>
          <w:szCs w:val="24"/>
        </w:rPr>
        <w:t xml:space="preserve">: 88 060 661 476 </w:t>
      </w:r>
    </w:p>
    <w:p w14:paraId="57B16B65" w14:textId="77DDC016" w:rsidR="008E5C5B" w:rsidRPr="00A76AD1" w:rsidRDefault="00A76AD1" w:rsidP="006D7598">
      <w:pPr>
        <w:spacing w:line="360" w:lineRule="auto"/>
        <w:rPr>
          <w:rFonts w:ascii="Arial" w:hAnsi="Arial" w:cs="Arial"/>
          <w:sz w:val="24"/>
          <w:szCs w:val="24"/>
        </w:rPr>
      </w:pPr>
      <w:r w:rsidRPr="00A76AD1">
        <w:rPr>
          <w:rFonts w:ascii="Arial" w:hAnsi="Arial" w:cs="Arial"/>
          <w:color w:val="221E1F"/>
          <w:sz w:val="24"/>
          <w:szCs w:val="24"/>
        </w:rPr>
        <w:t>C</w:t>
      </w:r>
      <w:r w:rsidR="00B111A0">
        <w:rPr>
          <w:rFonts w:ascii="Arial" w:hAnsi="Arial" w:cs="Arial"/>
          <w:color w:val="221E1F"/>
          <w:sz w:val="24"/>
          <w:szCs w:val="24"/>
        </w:rPr>
        <w:t>FN</w:t>
      </w:r>
      <w:r w:rsidRPr="00A76AD1">
        <w:rPr>
          <w:rFonts w:ascii="Arial" w:hAnsi="Arial" w:cs="Arial"/>
          <w:color w:val="221E1F"/>
          <w:sz w:val="24"/>
          <w:szCs w:val="24"/>
        </w:rPr>
        <w:t>: 109 19</w:t>
      </w:r>
    </w:p>
    <w:sectPr w:rsidR="008E5C5B" w:rsidRPr="00A76AD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F78C" w14:textId="77777777" w:rsidR="008644FC" w:rsidRDefault="008644FC" w:rsidP="008644FC">
      <w:pPr>
        <w:spacing w:after="0" w:line="240" w:lineRule="auto"/>
      </w:pPr>
      <w:r>
        <w:separator/>
      </w:r>
    </w:p>
  </w:endnote>
  <w:endnote w:type="continuationSeparator" w:id="0">
    <w:p w14:paraId="465FC824" w14:textId="77777777" w:rsidR="008644FC" w:rsidRDefault="008644FC" w:rsidP="0086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vecento sans wide">
    <w:altName w:val="Novecento sans wide"/>
    <w:panose1 w:val="00000000000000000000"/>
    <w:charset w:val="00"/>
    <w:family w:val="swiss"/>
    <w:notTrueType/>
    <w:pitch w:val="default"/>
    <w:sig w:usb0="00000003" w:usb1="00000000" w:usb2="00000000" w:usb3="00000000" w:csb0="00000001" w:csb1="00000000"/>
  </w:font>
  <w:font w:name="Geometria">
    <w:altName w:val="Geometria"/>
    <w:panose1 w:val="00000000000000000000"/>
    <w:charset w:val="00"/>
    <w:family w:val="swiss"/>
    <w:notTrueType/>
    <w:pitch w:val="default"/>
    <w:sig w:usb0="00000003" w:usb1="00000000" w:usb2="00000000" w:usb3="00000000" w:csb0="00000001" w:csb1="00000000"/>
  </w:font>
  <w:font w:name="Better Times">
    <w:altName w:val="Better Time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337026"/>
      <w:docPartObj>
        <w:docPartGallery w:val="Page Numbers (Bottom of Page)"/>
        <w:docPartUnique/>
      </w:docPartObj>
    </w:sdtPr>
    <w:sdtEndPr>
      <w:rPr>
        <w:rFonts w:ascii="Arial" w:hAnsi="Arial" w:cs="Arial"/>
        <w:noProof/>
        <w:sz w:val="16"/>
        <w:szCs w:val="16"/>
      </w:rPr>
    </w:sdtEndPr>
    <w:sdtContent>
      <w:p w14:paraId="24B309FB" w14:textId="77777777" w:rsidR="008644FC" w:rsidRDefault="008644FC">
        <w:pPr>
          <w:pStyle w:val="Footer"/>
          <w:jc w:val="right"/>
          <w:rPr>
            <w:rFonts w:ascii="Arial" w:hAnsi="Arial" w:cs="Arial"/>
            <w:sz w:val="16"/>
            <w:szCs w:val="16"/>
          </w:rPr>
        </w:pPr>
      </w:p>
      <w:p w14:paraId="591DD71C" w14:textId="7199648B" w:rsidR="008644FC" w:rsidRPr="008644FC" w:rsidRDefault="008644FC">
        <w:pPr>
          <w:pStyle w:val="Footer"/>
          <w:jc w:val="right"/>
          <w:rPr>
            <w:rFonts w:ascii="Arial" w:hAnsi="Arial" w:cs="Arial"/>
            <w:sz w:val="16"/>
            <w:szCs w:val="16"/>
          </w:rPr>
        </w:pPr>
        <w:r w:rsidRPr="008644FC">
          <w:rPr>
            <w:rFonts w:ascii="Arial" w:hAnsi="Arial" w:cs="Arial"/>
            <w:sz w:val="16"/>
            <w:szCs w:val="16"/>
          </w:rPr>
          <w:fldChar w:fldCharType="begin"/>
        </w:r>
        <w:r w:rsidRPr="008644FC">
          <w:rPr>
            <w:rFonts w:ascii="Arial" w:hAnsi="Arial" w:cs="Arial"/>
            <w:sz w:val="16"/>
            <w:szCs w:val="16"/>
          </w:rPr>
          <w:instrText xml:space="preserve"> PAGE   \* MERGEFORMAT </w:instrText>
        </w:r>
        <w:r w:rsidRPr="008644FC">
          <w:rPr>
            <w:rFonts w:ascii="Arial" w:hAnsi="Arial" w:cs="Arial"/>
            <w:sz w:val="16"/>
            <w:szCs w:val="16"/>
          </w:rPr>
          <w:fldChar w:fldCharType="separate"/>
        </w:r>
        <w:r w:rsidRPr="008644FC">
          <w:rPr>
            <w:rFonts w:ascii="Arial" w:hAnsi="Arial" w:cs="Arial"/>
            <w:noProof/>
            <w:sz w:val="16"/>
            <w:szCs w:val="16"/>
          </w:rPr>
          <w:t>2</w:t>
        </w:r>
        <w:r w:rsidRPr="008644FC">
          <w:rPr>
            <w:rFonts w:ascii="Arial" w:hAnsi="Arial" w:cs="Arial"/>
            <w:noProof/>
            <w:sz w:val="16"/>
            <w:szCs w:val="16"/>
          </w:rPr>
          <w:fldChar w:fldCharType="end"/>
        </w:r>
      </w:p>
    </w:sdtContent>
  </w:sdt>
  <w:p w14:paraId="62CC60C7" w14:textId="77777777" w:rsidR="008644FC" w:rsidRDefault="0086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0202" w14:textId="77777777" w:rsidR="008644FC" w:rsidRDefault="008644FC" w:rsidP="008644FC">
      <w:pPr>
        <w:spacing w:after="0" w:line="240" w:lineRule="auto"/>
      </w:pPr>
      <w:r>
        <w:separator/>
      </w:r>
    </w:p>
  </w:footnote>
  <w:footnote w:type="continuationSeparator" w:id="0">
    <w:p w14:paraId="52CF4B9C" w14:textId="77777777" w:rsidR="008644FC" w:rsidRDefault="008644FC" w:rsidP="0086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155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EFBE0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1910F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5B5A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749A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8CB11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126324"/>
    <w:multiLevelType w:val="hybridMultilevel"/>
    <w:tmpl w:val="5044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40B32"/>
    <w:multiLevelType w:val="hybridMultilevel"/>
    <w:tmpl w:val="4EDA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32706"/>
    <w:multiLevelType w:val="hybridMultilevel"/>
    <w:tmpl w:val="9CF6E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A2382"/>
    <w:multiLevelType w:val="hybridMultilevel"/>
    <w:tmpl w:val="FC74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42F7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546F07"/>
    <w:multiLevelType w:val="hybridMultilevel"/>
    <w:tmpl w:val="7A4C213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ED2360"/>
    <w:multiLevelType w:val="hybridMultilevel"/>
    <w:tmpl w:val="A16C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E1CFD"/>
    <w:multiLevelType w:val="hybridMultilevel"/>
    <w:tmpl w:val="A546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648F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C16FAB"/>
    <w:multiLevelType w:val="hybridMultilevel"/>
    <w:tmpl w:val="9C0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7C2E7E"/>
    <w:multiLevelType w:val="hybridMultilevel"/>
    <w:tmpl w:val="A71E9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5DA9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3EC7B1B"/>
    <w:multiLevelType w:val="hybridMultilevel"/>
    <w:tmpl w:val="2FA0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F521A2"/>
    <w:multiLevelType w:val="hybridMultilevel"/>
    <w:tmpl w:val="FDE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CC1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F5D11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8E2CD1"/>
    <w:multiLevelType w:val="hybridMultilevel"/>
    <w:tmpl w:val="0FBC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B24826"/>
    <w:multiLevelType w:val="hybridMultilevel"/>
    <w:tmpl w:val="4FA27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93A7D"/>
    <w:multiLevelType w:val="hybridMultilevel"/>
    <w:tmpl w:val="58CAB0E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66FA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6F2CB7"/>
    <w:multiLevelType w:val="hybridMultilevel"/>
    <w:tmpl w:val="22F4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6275"/>
    <w:multiLevelType w:val="hybridMultilevel"/>
    <w:tmpl w:val="C716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C436A"/>
    <w:multiLevelType w:val="hybridMultilevel"/>
    <w:tmpl w:val="17602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2C52ED"/>
    <w:multiLevelType w:val="hybridMultilevel"/>
    <w:tmpl w:val="147A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A61BE"/>
    <w:multiLevelType w:val="hybridMultilevel"/>
    <w:tmpl w:val="2786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9D3F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2393280">
    <w:abstractNumId w:val="26"/>
  </w:num>
  <w:num w:numId="2" w16cid:durableId="848789045">
    <w:abstractNumId w:val="2"/>
  </w:num>
  <w:num w:numId="3" w16cid:durableId="1550921344">
    <w:abstractNumId w:val="12"/>
  </w:num>
  <w:num w:numId="4" w16cid:durableId="1587837631">
    <w:abstractNumId w:val="16"/>
  </w:num>
  <w:num w:numId="5" w16cid:durableId="53282899">
    <w:abstractNumId w:val="17"/>
  </w:num>
  <w:num w:numId="6" w16cid:durableId="224798308">
    <w:abstractNumId w:val="5"/>
  </w:num>
  <w:num w:numId="7" w16cid:durableId="1949310711">
    <w:abstractNumId w:val="20"/>
  </w:num>
  <w:num w:numId="8" w16cid:durableId="1169754169">
    <w:abstractNumId w:val="14"/>
  </w:num>
  <w:num w:numId="9" w16cid:durableId="2080129180">
    <w:abstractNumId w:val="1"/>
  </w:num>
  <w:num w:numId="10" w16cid:durableId="1452898439">
    <w:abstractNumId w:val="31"/>
  </w:num>
  <w:num w:numId="11" w16cid:durableId="1808741561">
    <w:abstractNumId w:val="10"/>
  </w:num>
  <w:num w:numId="12" w16cid:durableId="1330253132">
    <w:abstractNumId w:val="0"/>
  </w:num>
  <w:num w:numId="13" w16cid:durableId="1763603056">
    <w:abstractNumId w:val="4"/>
  </w:num>
  <w:num w:numId="14" w16cid:durableId="1792941377">
    <w:abstractNumId w:val="21"/>
  </w:num>
  <w:num w:numId="15" w16cid:durableId="761071551">
    <w:abstractNumId w:val="3"/>
  </w:num>
  <w:num w:numId="16" w16cid:durableId="1175460848">
    <w:abstractNumId w:val="25"/>
  </w:num>
  <w:num w:numId="17" w16cid:durableId="1299265931">
    <w:abstractNumId w:val="18"/>
  </w:num>
  <w:num w:numId="18" w16cid:durableId="1261066149">
    <w:abstractNumId w:val="7"/>
  </w:num>
  <w:num w:numId="19" w16cid:durableId="1999339477">
    <w:abstractNumId w:val="19"/>
  </w:num>
  <w:num w:numId="20" w16cid:durableId="887766340">
    <w:abstractNumId w:val="8"/>
  </w:num>
  <w:num w:numId="21" w16cid:durableId="2112046687">
    <w:abstractNumId w:val="28"/>
  </w:num>
  <w:num w:numId="22" w16cid:durableId="894701606">
    <w:abstractNumId w:val="11"/>
  </w:num>
  <w:num w:numId="23" w16cid:durableId="1808401673">
    <w:abstractNumId w:val="22"/>
  </w:num>
  <w:num w:numId="24" w16cid:durableId="324867013">
    <w:abstractNumId w:val="9"/>
  </w:num>
  <w:num w:numId="25" w16cid:durableId="1050760809">
    <w:abstractNumId w:val="15"/>
  </w:num>
  <w:num w:numId="26" w16cid:durableId="1022707802">
    <w:abstractNumId w:val="23"/>
  </w:num>
  <w:num w:numId="27" w16cid:durableId="945574654">
    <w:abstractNumId w:val="13"/>
  </w:num>
  <w:num w:numId="28" w16cid:durableId="996422128">
    <w:abstractNumId w:val="6"/>
  </w:num>
  <w:num w:numId="29" w16cid:durableId="801994649">
    <w:abstractNumId w:val="27"/>
  </w:num>
  <w:num w:numId="30" w16cid:durableId="115563006">
    <w:abstractNumId w:val="24"/>
  </w:num>
  <w:num w:numId="31" w16cid:durableId="1831016922">
    <w:abstractNumId w:val="29"/>
  </w:num>
  <w:num w:numId="32" w16cid:durableId="18324786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2B"/>
    <w:rsid w:val="00033817"/>
    <w:rsid w:val="000D15F2"/>
    <w:rsid w:val="000E487B"/>
    <w:rsid w:val="001B3B9A"/>
    <w:rsid w:val="001B5E22"/>
    <w:rsid w:val="002247B4"/>
    <w:rsid w:val="002C7F16"/>
    <w:rsid w:val="002F33B1"/>
    <w:rsid w:val="003520F5"/>
    <w:rsid w:val="00372D8F"/>
    <w:rsid w:val="003D3BBB"/>
    <w:rsid w:val="00561589"/>
    <w:rsid w:val="00576833"/>
    <w:rsid w:val="006427AF"/>
    <w:rsid w:val="006D7598"/>
    <w:rsid w:val="007C5766"/>
    <w:rsid w:val="00824659"/>
    <w:rsid w:val="008644FC"/>
    <w:rsid w:val="00893F53"/>
    <w:rsid w:val="008E5C5B"/>
    <w:rsid w:val="008E6B2B"/>
    <w:rsid w:val="00920AF7"/>
    <w:rsid w:val="00A76AD1"/>
    <w:rsid w:val="00B111A0"/>
    <w:rsid w:val="00BC52A7"/>
    <w:rsid w:val="00C37DE6"/>
    <w:rsid w:val="00C65C41"/>
    <w:rsid w:val="00C93EE7"/>
    <w:rsid w:val="00CA7269"/>
    <w:rsid w:val="00CF30A0"/>
    <w:rsid w:val="00DA4B8B"/>
    <w:rsid w:val="00F71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4950"/>
  <w15:chartTrackingRefBased/>
  <w15:docId w15:val="{0ADDEC56-C587-4F2F-984A-EA9B74EC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16"/>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2C7F16"/>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576833"/>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D15F2"/>
    <w:pPr>
      <w:autoSpaceDE w:val="0"/>
      <w:autoSpaceDN w:val="0"/>
      <w:adjustRightInd w:val="0"/>
      <w:spacing w:after="0" w:line="241" w:lineRule="atLeast"/>
    </w:pPr>
    <w:rPr>
      <w:rFonts w:ascii="Novecento sans wide" w:hAnsi="Novecento sans wide"/>
      <w:sz w:val="24"/>
      <w:szCs w:val="24"/>
    </w:rPr>
  </w:style>
  <w:style w:type="character" w:customStyle="1" w:styleId="A2">
    <w:name w:val="A2"/>
    <w:uiPriority w:val="99"/>
    <w:rsid w:val="000D15F2"/>
    <w:rPr>
      <w:rFonts w:cs="Novecento sans wide"/>
      <w:b/>
      <w:bCs/>
      <w:color w:val="221E1F"/>
      <w:sz w:val="60"/>
      <w:szCs w:val="60"/>
    </w:rPr>
  </w:style>
  <w:style w:type="character" w:customStyle="1" w:styleId="A7">
    <w:name w:val="A7"/>
    <w:uiPriority w:val="99"/>
    <w:rsid w:val="000D15F2"/>
    <w:rPr>
      <w:rFonts w:cs="Geometria"/>
      <w:color w:val="221E1F"/>
      <w:sz w:val="28"/>
      <w:szCs w:val="28"/>
    </w:rPr>
  </w:style>
  <w:style w:type="character" w:customStyle="1" w:styleId="A8">
    <w:name w:val="A8"/>
    <w:uiPriority w:val="99"/>
    <w:rsid w:val="000D15F2"/>
    <w:rPr>
      <w:rFonts w:cs="Novecento sans wide"/>
      <w:b/>
      <w:bCs/>
      <w:color w:val="F58022"/>
      <w:sz w:val="40"/>
      <w:szCs w:val="40"/>
    </w:rPr>
  </w:style>
  <w:style w:type="paragraph" w:customStyle="1" w:styleId="Pa0">
    <w:name w:val="Pa0"/>
    <w:basedOn w:val="Normal"/>
    <w:next w:val="Normal"/>
    <w:uiPriority w:val="99"/>
    <w:rsid w:val="000D15F2"/>
    <w:pPr>
      <w:autoSpaceDE w:val="0"/>
      <w:autoSpaceDN w:val="0"/>
      <w:adjustRightInd w:val="0"/>
      <w:spacing w:after="0" w:line="241" w:lineRule="atLeast"/>
    </w:pPr>
    <w:rPr>
      <w:rFonts w:ascii="Geometria" w:hAnsi="Geometria"/>
      <w:sz w:val="24"/>
      <w:szCs w:val="24"/>
    </w:rPr>
  </w:style>
  <w:style w:type="paragraph" w:styleId="ListParagraph">
    <w:name w:val="List Paragraph"/>
    <w:basedOn w:val="Normal"/>
    <w:uiPriority w:val="34"/>
    <w:qFormat/>
    <w:rsid w:val="000D15F2"/>
    <w:pPr>
      <w:ind w:left="720"/>
      <w:contextualSpacing/>
    </w:pPr>
  </w:style>
  <w:style w:type="paragraph" w:customStyle="1" w:styleId="Default">
    <w:name w:val="Default"/>
    <w:rsid w:val="001B3B9A"/>
    <w:pPr>
      <w:autoSpaceDE w:val="0"/>
      <w:autoSpaceDN w:val="0"/>
      <w:adjustRightInd w:val="0"/>
      <w:spacing w:after="0" w:line="240" w:lineRule="auto"/>
    </w:pPr>
    <w:rPr>
      <w:rFonts w:ascii="Novecento sans wide" w:hAnsi="Novecento sans wide" w:cs="Novecento sans wide"/>
      <w:color w:val="000000"/>
      <w:sz w:val="24"/>
      <w:szCs w:val="24"/>
    </w:rPr>
  </w:style>
  <w:style w:type="paragraph" w:customStyle="1" w:styleId="Pa2">
    <w:name w:val="Pa2"/>
    <w:basedOn w:val="Default"/>
    <w:next w:val="Default"/>
    <w:uiPriority w:val="99"/>
    <w:rsid w:val="001B3B9A"/>
    <w:pPr>
      <w:spacing w:line="241" w:lineRule="atLeast"/>
    </w:pPr>
    <w:rPr>
      <w:rFonts w:cstheme="minorBidi"/>
      <w:color w:val="auto"/>
    </w:rPr>
  </w:style>
  <w:style w:type="character" w:customStyle="1" w:styleId="A5">
    <w:name w:val="A5"/>
    <w:uiPriority w:val="99"/>
    <w:rsid w:val="001B3B9A"/>
    <w:rPr>
      <w:rFonts w:cs="Novecento sans wide"/>
      <w:b/>
      <w:bCs/>
      <w:color w:val="FFFFFF"/>
      <w:sz w:val="32"/>
      <w:szCs w:val="32"/>
    </w:rPr>
  </w:style>
  <w:style w:type="character" w:customStyle="1" w:styleId="Heading1Char">
    <w:name w:val="Heading 1 Char"/>
    <w:basedOn w:val="DefaultParagraphFont"/>
    <w:link w:val="Heading1"/>
    <w:uiPriority w:val="9"/>
    <w:rsid w:val="002C7F16"/>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1B3B9A"/>
    <w:pPr>
      <w:outlineLvl w:val="9"/>
    </w:pPr>
    <w:rPr>
      <w:lang w:val="en-US"/>
    </w:rPr>
  </w:style>
  <w:style w:type="character" w:customStyle="1" w:styleId="A9">
    <w:name w:val="A9"/>
    <w:uiPriority w:val="99"/>
    <w:rsid w:val="001B3B9A"/>
    <w:rPr>
      <w:rFonts w:cs="Geometria"/>
      <w:color w:val="FFFFFF"/>
      <w:sz w:val="22"/>
      <w:szCs w:val="22"/>
    </w:rPr>
  </w:style>
  <w:style w:type="character" w:customStyle="1" w:styleId="A10">
    <w:name w:val="A10"/>
    <w:uiPriority w:val="99"/>
    <w:rsid w:val="003D3BBB"/>
    <w:rPr>
      <w:rFonts w:cs="Geometria"/>
      <w:color w:val="FFFFFF"/>
      <w:sz w:val="20"/>
      <w:szCs w:val="20"/>
    </w:rPr>
  </w:style>
  <w:style w:type="character" w:customStyle="1" w:styleId="A11">
    <w:name w:val="A11"/>
    <w:uiPriority w:val="99"/>
    <w:rsid w:val="003D3BBB"/>
    <w:rPr>
      <w:rFonts w:cs="Better Times"/>
      <w:color w:val="FFFFFF"/>
      <w:sz w:val="70"/>
      <w:szCs w:val="70"/>
    </w:rPr>
  </w:style>
  <w:style w:type="paragraph" w:customStyle="1" w:styleId="Pa5">
    <w:name w:val="Pa5"/>
    <w:basedOn w:val="Default"/>
    <w:next w:val="Default"/>
    <w:uiPriority w:val="99"/>
    <w:rsid w:val="003D3BBB"/>
    <w:pPr>
      <w:spacing w:line="221" w:lineRule="atLeast"/>
    </w:pPr>
    <w:rPr>
      <w:rFonts w:cstheme="minorBidi"/>
      <w:color w:val="auto"/>
    </w:rPr>
  </w:style>
  <w:style w:type="character" w:customStyle="1" w:styleId="A12">
    <w:name w:val="A12"/>
    <w:uiPriority w:val="99"/>
    <w:rsid w:val="003D3BBB"/>
    <w:rPr>
      <w:rFonts w:cs="Novecento sans wide"/>
      <w:b/>
      <w:bCs/>
      <w:color w:val="F58022"/>
    </w:rPr>
  </w:style>
  <w:style w:type="character" w:customStyle="1" w:styleId="A13">
    <w:name w:val="A13"/>
    <w:uiPriority w:val="99"/>
    <w:rsid w:val="003D3BBB"/>
    <w:rPr>
      <w:rFonts w:ascii="Geometria" w:hAnsi="Geometria" w:cs="Geometria"/>
      <w:color w:val="FFFFFF"/>
      <w:sz w:val="22"/>
      <w:szCs w:val="22"/>
    </w:rPr>
  </w:style>
  <w:style w:type="character" w:customStyle="1" w:styleId="A14">
    <w:name w:val="A14"/>
    <w:uiPriority w:val="99"/>
    <w:rsid w:val="003D3BBB"/>
    <w:rPr>
      <w:rFonts w:ascii="Geometria" w:hAnsi="Geometria" w:cs="Geometria"/>
      <w:color w:val="FFFFFF"/>
      <w:sz w:val="21"/>
      <w:szCs w:val="21"/>
    </w:rPr>
  </w:style>
  <w:style w:type="character" w:customStyle="1" w:styleId="A1">
    <w:name w:val="A1"/>
    <w:uiPriority w:val="99"/>
    <w:rsid w:val="00F71B4B"/>
    <w:rPr>
      <w:rFonts w:cs="Novecento sans wide"/>
      <w:b/>
      <w:bCs/>
      <w:color w:val="F58022"/>
      <w:sz w:val="80"/>
      <w:szCs w:val="80"/>
    </w:rPr>
  </w:style>
  <w:style w:type="paragraph" w:customStyle="1" w:styleId="Pa7">
    <w:name w:val="Pa7"/>
    <w:basedOn w:val="Default"/>
    <w:next w:val="Default"/>
    <w:uiPriority w:val="99"/>
    <w:rsid w:val="002247B4"/>
    <w:pPr>
      <w:spacing w:line="241" w:lineRule="atLeast"/>
    </w:pPr>
    <w:rPr>
      <w:rFonts w:ascii="Geometria" w:hAnsi="Geometria" w:cstheme="minorBidi"/>
      <w:color w:val="auto"/>
    </w:rPr>
  </w:style>
  <w:style w:type="paragraph" w:customStyle="1" w:styleId="Pa8">
    <w:name w:val="Pa8"/>
    <w:basedOn w:val="Default"/>
    <w:next w:val="Default"/>
    <w:uiPriority w:val="99"/>
    <w:rsid w:val="002247B4"/>
    <w:pPr>
      <w:spacing w:line="241" w:lineRule="atLeast"/>
    </w:pPr>
    <w:rPr>
      <w:rFonts w:ascii="Geometria" w:hAnsi="Geometria" w:cstheme="minorBidi"/>
      <w:color w:val="auto"/>
    </w:rPr>
  </w:style>
  <w:style w:type="character" w:styleId="Hyperlink">
    <w:name w:val="Hyperlink"/>
    <w:basedOn w:val="DefaultParagraphFont"/>
    <w:uiPriority w:val="99"/>
    <w:unhideWhenUsed/>
    <w:rsid w:val="002247B4"/>
    <w:rPr>
      <w:color w:val="0563C1" w:themeColor="hyperlink"/>
      <w:u w:val="single"/>
    </w:rPr>
  </w:style>
  <w:style w:type="character" w:styleId="UnresolvedMention">
    <w:name w:val="Unresolved Mention"/>
    <w:basedOn w:val="DefaultParagraphFont"/>
    <w:uiPriority w:val="99"/>
    <w:semiHidden/>
    <w:unhideWhenUsed/>
    <w:rsid w:val="002247B4"/>
    <w:rPr>
      <w:color w:val="605E5C"/>
      <w:shd w:val="clear" w:color="auto" w:fill="E1DFDD"/>
    </w:rPr>
  </w:style>
  <w:style w:type="paragraph" w:customStyle="1" w:styleId="Pa11">
    <w:name w:val="Pa11"/>
    <w:basedOn w:val="Default"/>
    <w:next w:val="Default"/>
    <w:uiPriority w:val="99"/>
    <w:rsid w:val="002247B4"/>
    <w:pPr>
      <w:spacing w:line="221" w:lineRule="atLeast"/>
    </w:pPr>
    <w:rPr>
      <w:rFonts w:ascii="Geometria" w:hAnsi="Geometria" w:cstheme="minorBidi"/>
      <w:color w:val="auto"/>
    </w:rPr>
  </w:style>
  <w:style w:type="character" w:customStyle="1" w:styleId="A4">
    <w:name w:val="A4"/>
    <w:uiPriority w:val="99"/>
    <w:rsid w:val="002247B4"/>
    <w:rPr>
      <w:rFonts w:cs="Geometria"/>
      <w:color w:val="FFFFFF"/>
    </w:rPr>
  </w:style>
  <w:style w:type="paragraph" w:customStyle="1" w:styleId="Pa12">
    <w:name w:val="Pa12"/>
    <w:basedOn w:val="Default"/>
    <w:next w:val="Default"/>
    <w:uiPriority w:val="99"/>
    <w:rsid w:val="002247B4"/>
    <w:pPr>
      <w:spacing w:line="241" w:lineRule="atLeast"/>
    </w:pPr>
    <w:rPr>
      <w:rFonts w:ascii="Geometria" w:hAnsi="Geometria" w:cstheme="minorBidi"/>
      <w:color w:val="auto"/>
    </w:rPr>
  </w:style>
  <w:style w:type="paragraph" w:customStyle="1" w:styleId="Pa18">
    <w:name w:val="Pa18"/>
    <w:basedOn w:val="Default"/>
    <w:next w:val="Default"/>
    <w:uiPriority w:val="99"/>
    <w:rsid w:val="008E5C5B"/>
    <w:pPr>
      <w:spacing w:line="221" w:lineRule="atLeast"/>
    </w:pPr>
    <w:rPr>
      <w:rFonts w:ascii="Geometria" w:hAnsi="Geometria" w:cstheme="minorBidi"/>
      <w:color w:val="auto"/>
    </w:rPr>
  </w:style>
  <w:style w:type="paragraph" w:customStyle="1" w:styleId="Pa19">
    <w:name w:val="Pa19"/>
    <w:basedOn w:val="Default"/>
    <w:next w:val="Default"/>
    <w:uiPriority w:val="99"/>
    <w:rsid w:val="008E5C5B"/>
    <w:pPr>
      <w:spacing w:line="221" w:lineRule="atLeast"/>
    </w:pPr>
    <w:rPr>
      <w:rFonts w:cstheme="minorBidi"/>
      <w:color w:val="auto"/>
    </w:rPr>
  </w:style>
  <w:style w:type="paragraph" w:customStyle="1" w:styleId="Pa4">
    <w:name w:val="Pa4"/>
    <w:basedOn w:val="Default"/>
    <w:next w:val="Default"/>
    <w:uiPriority w:val="99"/>
    <w:rsid w:val="008E5C5B"/>
    <w:pPr>
      <w:spacing w:line="221" w:lineRule="atLeast"/>
    </w:pPr>
    <w:rPr>
      <w:rFonts w:cstheme="minorBidi"/>
      <w:color w:val="auto"/>
    </w:rPr>
  </w:style>
  <w:style w:type="character" w:customStyle="1" w:styleId="Heading2Char">
    <w:name w:val="Heading 2 Char"/>
    <w:basedOn w:val="DefaultParagraphFont"/>
    <w:link w:val="Heading2"/>
    <w:uiPriority w:val="9"/>
    <w:rsid w:val="002C7F1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76833"/>
    <w:rPr>
      <w:rFonts w:ascii="Arial" w:eastAsiaTheme="majorEastAsia" w:hAnsi="Arial" w:cstheme="majorBidi"/>
      <w:b/>
      <w:sz w:val="28"/>
      <w:szCs w:val="24"/>
    </w:rPr>
  </w:style>
  <w:style w:type="table" w:styleId="TableGrid">
    <w:name w:val="Table Grid"/>
    <w:basedOn w:val="TableNormal"/>
    <w:uiPriority w:val="39"/>
    <w:rsid w:val="0037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D7598"/>
    <w:pPr>
      <w:spacing w:after="100"/>
    </w:pPr>
  </w:style>
  <w:style w:type="paragraph" w:styleId="TOC2">
    <w:name w:val="toc 2"/>
    <w:basedOn w:val="Normal"/>
    <w:next w:val="Normal"/>
    <w:autoRedefine/>
    <w:uiPriority w:val="39"/>
    <w:unhideWhenUsed/>
    <w:rsid w:val="006D7598"/>
    <w:pPr>
      <w:spacing w:after="100"/>
      <w:ind w:left="220"/>
    </w:pPr>
  </w:style>
  <w:style w:type="paragraph" w:styleId="TOC3">
    <w:name w:val="toc 3"/>
    <w:basedOn w:val="Normal"/>
    <w:next w:val="Normal"/>
    <w:autoRedefine/>
    <w:uiPriority w:val="39"/>
    <w:unhideWhenUsed/>
    <w:rsid w:val="006D7598"/>
    <w:pPr>
      <w:tabs>
        <w:tab w:val="right" w:leader="dot" w:pos="9016"/>
      </w:tabs>
      <w:spacing w:after="100"/>
      <w:ind w:left="440"/>
    </w:pPr>
  </w:style>
  <w:style w:type="paragraph" w:styleId="Header">
    <w:name w:val="header"/>
    <w:basedOn w:val="Normal"/>
    <w:link w:val="HeaderChar"/>
    <w:uiPriority w:val="99"/>
    <w:unhideWhenUsed/>
    <w:rsid w:val="0086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4FC"/>
  </w:style>
  <w:style w:type="paragraph" w:styleId="Footer">
    <w:name w:val="footer"/>
    <w:basedOn w:val="Normal"/>
    <w:link w:val="FooterChar"/>
    <w:uiPriority w:val="99"/>
    <w:unhideWhenUsed/>
    <w:rsid w:val="0086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wel.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63E1-ADBA-425C-A3A1-A9AD93FE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34</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Jordan</dc:creator>
  <cp:keywords/>
  <dc:description/>
  <cp:lastModifiedBy>Kellie Jordan</cp:lastModifiedBy>
  <cp:revision>10</cp:revision>
  <dcterms:created xsi:type="dcterms:W3CDTF">2023-11-27T00:19:00Z</dcterms:created>
  <dcterms:modified xsi:type="dcterms:W3CDTF">2023-11-27T05:01:00Z</dcterms:modified>
</cp:coreProperties>
</file>